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166" w:rsidRPr="006715A6" w:rsidRDefault="00C82166" w:rsidP="00C82166">
      <w:pPr>
        <w:shd w:val="clear" w:color="auto" w:fill="FFFFFF"/>
        <w:spacing w:before="360" w:after="100" w:afterAutospacing="1" w:line="312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</w:rPr>
      </w:pPr>
      <w:bookmarkStart w:id="0" w:name="_GoBack"/>
      <w:bookmarkEnd w:id="0"/>
      <w:r w:rsidRPr="006715A6">
        <w:rPr>
          <w:rFonts w:ascii="Helvetica" w:eastAsia="Times New Roman" w:hAnsi="Helvetica" w:cs="Helvetica"/>
          <w:b/>
          <w:bCs/>
          <w:color w:val="243C59"/>
          <w:sz w:val="24"/>
          <w:szCs w:val="24"/>
        </w:rPr>
        <w:t>Grade 5 Scoring Guide for Formative Feedback</w:t>
      </w:r>
      <w:r w:rsidRPr="006715A6">
        <w:rPr>
          <w:rFonts w:ascii="Helvetica" w:eastAsia="Times New Roman" w:hAnsi="Helvetica" w:cs="Helvetica"/>
          <w:b/>
          <w:bCs/>
          <w:color w:val="243C59"/>
          <w:sz w:val="24"/>
          <w:szCs w:val="24"/>
        </w:rPr>
        <w:br/>
        <w:t>With Revised Expected Student Responses (ESRs)</w:t>
      </w:r>
    </w:p>
    <w:tbl>
      <w:tblPr>
        <w:tblW w:w="105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5"/>
        <w:gridCol w:w="2625"/>
        <w:gridCol w:w="2625"/>
        <w:gridCol w:w="2625"/>
      </w:tblGrid>
      <w:tr w:rsidR="00C82166" w:rsidRPr="006715A6">
        <w:trPr>
          <w:trHeight w:val="585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</w:tcPr>
          <w:p w:rsidR="00C82166" w:rsidRPr="006715A6" w:rsidRDefault="00C82166" w:rsidP="006715A6">
            <w:pPr>
              <w:spacing w:before="360" w:after="100" w:afterAutospacing="1" w:line="312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6715A6">
              <w:rPr>
                <w:rFonts w:ascii="Helvetica" w:eastAsia="Times New Roman" w:hAnsi="Helvetica" w:cs="Helvetica"/>
                <w:b/>
                <w:bCs/>
                <w:color w:val="243C59"/>
                <w:sz w:val="24"/>
                <w:szCs w:val="24"/>
              </w:rPr>
              <w:t>Component</w:t>
            </w:r>
            <w:r w:rsidRPr="006715A6">
              <w:rPr>
                <w:rFonts w:ascii="Helvetica" w:eastAsia="Times New Roman" w:hAnsi="Helvetica" w:cs="Helvetica"/>
                <w:b/>
                <w:bCs/>
                <w:color w:val="243C59"/>
                <w:sz w:val="24"/>
                <w:szCs w:val="24"/>
              </w:rPr>
              <w:br/>
              <w:t>(Standard)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</w:tcPr>
          <w:p w:rsidR="00C82166" w:rsidRPr="006715A6" w:rsidRDefault="00C82166" w:rsidP="006715A6">
            <w:pPr>
              <w:spacing w:before="360" w:after="100" w:afterAutospacing="1" w:line="312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6715A6">
              <w:rPr>
                <w:rFonts w:ascii="Helvetica" w:eastAsia="Times New Roman" w:hAnsi="Helvetica" w:cs="Helvetica"/>
                <w:b/>
                <w:bCs/>
                <w:color w:val="243C59"/>
                <w:sz w:val="24"/>
                <w:szCs w:val="24"/>
              </w:rPr>
              <w:t>High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</w:tcPr>
          <w:p w:rsidR="00C82166" w:rsidRPr="006715A6" w:rsidRDefault="00C82166" w:rsidP="006715A6">
            <w:pPr>
              <w:spacing w:before="360" w:after="100" w:afterAutospacing="1" w:line="312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6715A6">
              <w:rPr>
                <w:rFonts w:ascii="Helvetica" w:eastAsia="Times New Roman" w:hAnsi="Helvetica" w:cs="Helvetica"/>
                <w:b/>
                <w:bCs/>
                <w:color w:val="243C59"/>
                <w:sz w:val="24"/>
                <w:szCs w:val="24"/>
              </w:rPr>
              <w:t>Medium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</w:tcPr>
          <w:p w:rsidR="00C82166" w:rsidRPr="006715A6" w:rsidRDefault="00C82166" w:rsidP="006715A6">
            <w:pPr>
              <w:spacing w:before="360" w:after="100" w:afterAutospacing="1" w:line="312" w:lineRule="auto"/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6715A6">
              <w:rPr>
                <w:rFonts w:ascii="Helvetica" w:eastAsia="Times New Roman" w:hAnsi="Helvetica" w:cs="Helvetica"/>
                <w:b/>
                <w:bCs/>
                <w:color w:val="243C59"/>
                <w:sz w:val="24"/>
                <w:szCs w:val="24"/>
              </w:rPr>
              <w:t>Low</w:t>
            </w:r>
          </w:p>
        </w:tc>
      </w:tr>
      <w:tr w:rsidR="00C82166" w:rsidRPr="006715A6">
        <w:trPr>
          <w:trHeight w:val="585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166" w:rsidRPr="006715A6" w:rsidRDefault="00C82166" w:rsidP="006715A6">
            <w:pPr>
              <w:spacing w:before="360" w:after="100" w:afterAutospacing="1" w:line="312" w:lineRule="auto"/>
              <w:ind w:left="150" w:right="150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6715A6">
              <w:rPr>
                <w:rFonts w:ascii="Helvetica" w:eastAsia="Times New Roman" w:hAnsi="Helvetica" w:cs="Helvetica"/>
                <w:b/>
                <w:bCs/>
                <w:color w:val="283145"/>
                <w:sz w:val="21"/>
                <w:szCs w:val="21"/>
              </w:rPr>
              <w:t>Science Understanding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166" w:rsidRPr="006715A6" w:rsidRDefault="00C82166" w:rsidP="006715A6">
            <w:pPr>
              <w:spacing w:before="360" w:after="100" w:afterAutospacing="1" w:line="312" w:lineRule="auto"/>
              <w:ind w:left="150" w:right="150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6715A6">
              <w:rPr>
                <w:rFonts w:ascii="Helvetica" w:eastAsia="Times New Roman" w:hAnsi="Helvetica" w:cs="Helvetica"/>
                <w:b/>
                <w:bCs/>
                <w:color w:val="283145"/>
                <w:sz w:val="21"/>
                <w:szCs w:val="21"/>
              </w:rPr>
              <w:t>Metals must have Fe, Co or Ni to be magnetic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166" w:rsidRPr="006715A6" w:rsidRDefault="00C82166" w:rsidP="006715A6">
            <w:pPr>
              <w:spacing w:before="360" w:after="100" w:afterAutospacing="1" w:line="312" w:lineRule="auto"/>
              <w:ind w:left="150" w:right="150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6715A6">
              <w:rPr>
                <w:rFonts w:ascii="Helvetica" w:eastAsia="Times New Roman" w:hAnsi="Helvetica" w:cs="Helvetica"/>
                <w:b/>
                <w:bCs/>
                <w:color w:val="283145"/>
                <w:sz w:val="21"/>
                <w:szCs w:val="21"/>
              </w:rPr>
              <w:t>Metals must have iron</w:t>
            </w:r>
          </w:p>
          <w:p w:rsidR="00C82166" w:rsidRPr="006715A6" w:rsidRDefault="00C82166" w:rsidP="006715A6">
            <w:pPr>
              <w:spacing w:before="360" w:after="100" w:afterAutospacing="1" w:line="312" w:lineRule="auto"/>
              <w:ind w:left="150" w:right="150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166" w:rsidRPr="006715A6" w:rsidRDefault="00C82166" w:rsidP="006715A6">
            <w:pPr>
              <w:spacing w:before="360" w:after="100" w:afterAutospacing="1" w:line="312" w:lineRule="auto"/>
              <w:ind w:left="150" w:right="150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6715A6">
              <w:rPr>
                <w:rFonts w:ascii="Helvetica" w:eastAsia="Times New Roman" w:hAnsi="Helvetica" w:cs="Helvetica"/>
                <w:b/>
                <w:bCs/>
                <w:color w:val="283145"/>
                <w:sz w:val="21"/>
                <w:szCs w:val="21"/>
              </w:rPr>
              <w:t>Metals must have iron</w:t>
            </w:r>
          </w:p>
          <w:p w:rsidR="00C82166" w:rsidRPr="006715A6" w:rsidRDefault="00C82166" w:rsidP="006715A6">
            <w:pPr>
              <w:spacing w:before="360" w:after="100" w:afterAutospacing="1" w:line="312" w:lineRule="auto"/>
              <w:ind w:left="150" w:right="150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</w:tr>
      <w:tr w:rsidR="00C82166" w:rsidRPr="006715A6">
        <w:trPr>
          <w:trHeight w:val="585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166" w:rsidRPr="006715A6" w:rsidRDefault="00C82166" w:rsidP="006715A6">
            <w:pPr>
              <w:spacing w:before="360" w:after="100" w:afterAutospacing="1" w:line="312" w:lineRule="auto"/>
              <w:ind w:left="150" w:right="150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6715A6">
              <w:rPr>
                <w:rFonts w:ascii="Helvetica" w:eastAsia="Times New Roman" w:hAnsi="Helvetica" w:cs="Helvetica"/>
                <w:b/>
                <w:bCs/>
                <w:color w:val="283145"/>
                <w:sz w:val="21"/>
                <w:szCs w:val="21"/>
              </w:rPr>
              <w:t>Text Type Criteria</w:t>
            </w:r>
          </w:p>
          <w:p w:rsidR="00C82166" w:rsidRPr="006715A6" w:rsidRDefault="00C82166" w:rsidP="006715A6">
            <w:pPr>
              <w:spacing w:before="360" w:after="100" w:afterAutospacing="1" w:line="312" w:lineRule="auto"/>
              <w:ind w:left="150" w:right="150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6715A6">
              <w:rPr>
                <w:rFonts w:ascii="Helvetica" w:eastAsia="Times New Roman" w:hAnsi="Helvetica" w:cs="Helvetica"/>
                <w:b/>
                <w:bCs/>
                <w:color w:val="283145"/>
                <w:sz w:val="21"/>
                <w:szCs w:val="21"/>
              </w:rPr>
              <w:t>(W5.1, R5.1)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166" w:rsidRPr="006715A6" w:rsidRDefault="00C82166" w:rsidP="006715A6">
            <w:pPr>
              <w:spacing w:before="360" w:after="100" w:afterAutospacing="1" w:line="312" w:lineRule="auto"/>
              <w:ind w:left="150" w:right="150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6715A6">
              <w:rPr>
                <w:rFonts w:ascii="Helvetica" w:eastAsia="Times New Roman" w:hAnsi="Helvetica" w:cs="Helvetica"/>
                <w:b/>
                <w:bCs/>
                <w:color w:val="283145"/>
                <w:sz w:val="21"/>
                <w:szCs w:val="21"/>
              </w:rPr>
              <w:t>Stated claim; used evidence from experiment and reading including quote/citation; had a conclusion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166" w:rsidRPr="006715A6" w:rsidRDefault="00C82166" w:rsidP="00C82166">
            <w:pPr>
              <w:spacing w:before="360" w:after="100" w:afterAutospacing="1" w:line="312" w:lineRule="auto"/>
              <w:ind w:left="150" w:right="150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6715A6">
              <w:rPr>
                <w:rFonts w:ascii="Helvetica" w:eastAsia="Times New Roman" w:hAnsi="Helvetica" w:cs="Helvetica"/>
                <w:b/>
                <w:bCs/>
                <w:color w:val="283145"/>
                <w:sz w:val="21"/>
                <w:szCs w:val="21"/>
              </w:rPr>
              <w:t>Stated claim, use 1-2 pieces of evidence; general not specific citation of text; no or weak conclusion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166" w:rsidRPr="006715A6" w:rsidRDefault="00C82166" w:rsidP="006715A6">
            <w:pPr>
              <w:spacing w:before="360" w:after="100" w:afterAutospacing="1" w:line="312" w:lineRule="auto"/>
              <w:ind w:left="150" w:right="150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6715A6">
              <w:rPr>
                <w:rFonts w:ascii="Helvetica" w:eastAsia="Times New Roman" w:hAnsi="Helvetica" w:cs="Helvetica"/>
                <w:b/>
                <w:bCs/>
                <w:color w:val="283145"/>
                <w:sz w:val="21"/>
                <w:szCs w:val="21"/>
              </w:rPr>
              <w:t>Stated claim, use 1-2 pieces of evidence; no or weak conclusion</w:t>
            </w:r>
          </w:p>
          <w:p w:rsidR="00C82166" w:rsidRPr="006715A6" w:rsidRDefault="00C82166" w:rsidP="006715A6">
            <w:pPr>
              <w:spacing w:before="360" w:after="100" w:afterAutospacing="1" w:line="312" w:lineRule="auto"/>
              <w:ind w:left="150" w:right="150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</w:tr>
      <w:tr w:rsidR="00C82166" w:rsidRPr="006715A6">
        <w:trPr>
          <w:trHeight w:val="585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166" w:rsidRPr="006715A6" w:rsidRDefault="00C82166" w:rsidP="006715A6">
            <w:pPr>
              <w:spacing w:before="360" w:after="100" w:afterAutospacing="1" w:line="312" w:lineRule="auto"/>
              <w:ind w:left="150" w:right="150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6715A6">
              <w:rPr>
                <w:rFonts w:ascii="Helvetica" w:eastAsia="Times New Roman" w:hAnsi="Helvetica" w:cs="Helvetica"/>
                <w:b/>
                <w:bCs/>
                <w:color w:val="283145"/>
                <w:sz w:val="21"/>
                <w:szCs w:val="21"/>
              </w:rPr>
              <w:t>Use of Academic Language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166" w:rsidRPr="006715A6" w:rsidRDefault="00C82166" w:rsidP="006715A6">
            <w:pPr>
              <w:spacing w:before="360" w:after="100" w:afterAutospacing="1" w:line="312" w:lineRule="auto"/>
              <w:ind w:left="150" w:right="150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6715A6">
              <w:rPr>
                <w:rFonts w:ascii="Helvetica" w:eastAsia="Times New Roman" w:hAnsi="Helvetica" w:cs="Helvetica"/>
                <w:b/>
                <w:bCs/>
                <w:color w:val="283145"/>
                <w:sz w:val="21"/>
                <w:szCs w:val="21"/>
              </w:rPr>
              <w:t>Attract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166" w:rsidRPr="006715A6" w:rsidRDefault="00C82166" w:rsidP="006715A6">
            <w:pPr>
              <w:spacing w:before="360" w:after="100" w:afterAutospacing="1" w:line="312" w:lineRule="auto"/>
              <w:ind w:left="150" w:right="150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6715A6">
              <w:rPr>
                <w:rFonts w:ascii="Helvetica" w:eastAsia="Times New Roman" w:hAnsi="Helvetica" w:cs="Helvetica"/>
                <w:b/>
                <w:bCs/>
                <w:color w:val="283145"/>
                <w:sz w:val="21"/>
                <w:szCs w:val="21"/>
              </w:rPr>
              <w:t>Use attract and stick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166" w:rsidRPr="006715A6" w:rsidRDefault="00C82166" w:rsidP="006715A6">
            <w:pPr>
              <w:spacing w:before="360" w:after="100" w:afterAutospacing="1" w:line="312" w:lineRule="auto"/>
              <w:ind w:left="150" w:right="150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283145"/>
                <w:sz w:val="21"/>
                <w:szCs w:val="21"/>
              </w:rPr>
              <w:t>Mostly use</w:t>
            </w:r>
            <w:r w:rsidRPr="006715A6">
              <w:rPr>
                <w:rFonts w:ascii="Helvetica" w:eastAsia="Times New Roman" w:hAnsi="Helvetica" w:cs="Helvetica"/>
                <w:b/>
                <w:bCs/>
                <w:color w:val="283145"/>
                <w:sz w:val="21"/>
                <w:szCs w:val="21"/>
              </w:rPr>
              <w:t xml:space="preserve"> stick</w:t>
            </w:r>
          </w:p>
        </w:tc>
      </w:tr>
      <w:tr w:rsidR="00C82166" w:rsidRPr="006715A6">
        <w:trPr>
          <w:trHeight w:val="585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166" w:rsidRPr="006715A6" w:rsidRDefault="00C82166" w:rsidP="006715A6">
            <w:pPr>
              <w:spacing w:before="360" w:after="100" w:afterAutospacing="1" w:line="312" w:lineRule="auto"/>
              <w:ind w:left="150" w:right="150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6715A6">
              <w:rPr>
                <w:rFonts w:ascii="Helvetica" w:eastAsia="Times New Roman" w:hAnsi="Helvetica" w:cs="Helvetica"/>
                <w:b/>
                <w:bCs/>
                <w:color w:val="283145"/>
                <w:sz w:val="21"/>
                <w:szCs w:val="21"/>
              </w:rPr>
              <w:t>Communicating Information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166" w:rsidRPr="006715A6" w:rsidRDefault="00C82166" w:rsidP="006715A6">
            <w:pPr>
              <w:spacing w:before="360" w:after="100" w:afterAutospacing="1" w:line="312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6715A6">
              <w:rPr>
                <w:rFonts w:ascii="Helvetica" w:eastAsia="Times New Roman" w:hAnsi="Helvetica" w:cs="Helvetica"/>
                <w:b/>
                <w:bCs/>
                <w:color w:val="283145"/>
                <w:sz w:val="21"/>
                <w:szCs w:val="21"/>
              </w:rPr>
              <w:t>Links evidence—metals with Fe, Co or Ni; therefore paper clip must be one of those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166" w:rsidRPr="006715A6" w:rsidRDefault="00C82166" w:rsidP="006715A6">
            <w:pPr>
              <w:spacing w:before="360" w:after="100" w:afterAutospacing="1" w:line="312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6715A6">
              <w:rPr>
                <w:rFonts w:ascii="Helvetica" w:eastAsia="Times New Roman" w:hAnsi="Helvetica" w:cs="Helvetica"/>
                <w:b/>
                <w:bCs/>
                <w:color w:val="283145"/>
                <w:sz w:val="21"/>
                <w:szCs w:val="21"/>
              </w:rPr>
              <w:t>List evidence but doesn’t link it</w:t>
            </w:r>
          </w:p>
          <w:p w:rsidR="00C82166" w:rsidRPr="006715A6" w:rsidRDefault="00C82166" w:rsidP="006715A6">
            <w:pPr>
              <w:spacing w:before="360" w:after="100" w:afterAutospacing="1" w:line="312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166" w:rsidRPr="006715A6" w:rsidRDefault="00C82166" w:rsidP="006715A6">
            <w:pPr>
              <w:spacing w:before="360" w:after="100" w:afterAutospacing="1" w:line="312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  <w:r w:rsidRPr="006715A6">
              <w:rPr>
                <w:rFonts w:ascii="Helvetica" w:eastAsia="Times New Roman" w:hAnsi="Helvetica" w:cs="Helvetica"/>
                <w:b/>
                <w:bCs/>
                <w:color w:val="283145"/>
                <w:sz w:val="21"/>
                <w:szCs w:val="21"/>
              </w:rPr>
              <w:t>List evidence but doesn’t link it</w:t>
            </w:r>
          </w:p>
        </w:tc>
      </w:tr>
    </w:tbl>
    <w:p w:rsidR="002F7EFD" w:rsidRDefault="0002421C"/>
    <w:sectPr w:rsidR="002F7EFD" w:rsidSect="00EB75A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166"/>
    <w:rsid w:val="0002421C"/>
    <w:rsid w:val="00C8216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16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16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WestEd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kdirann</dc:creator>
  <cp:lastModifiedBy>NSTA</cp:lastModifiedBy>
  <cp:revision>2</cp:revision>
  <dcterms:created xsi:type="dcterms:W3CDTF">2014-04-14T12:57:00Z</dcterms:created>
  <dcterms:modified xsi:type="dcterms:W3CDTF">2014-04-14T12:57:00Z</dcterms:modified>
</cp:coreProperties>
</file>