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F" w:rsidRPr="00156973" w:rsidRDefault="00E75F4F" w:rsidP="00E75F4F">
      <w:pPr>
        <w:rPr>
          <w:rFonts w:ascii="Times New Roman" w:eastAsia="Times New Roman" w:hAnsi="Times New Roman" w:cs="Times New Roman"/>
          <w:sz w:val="24"/>
          <w:szCs w:val="24"/>
        </w:rPr>
      </w:pPr>
      <w:r w:rsidRPr="00156973">
        <w:rPr>
          <w:rFonts w:ascii="Times New Roman" w:eastAsia="Times New Roman" w:hAnsi="Times New Roman" w:cs="Times New Roman"/>
          <w:sz w:val="24"/>
          <w:szCs w:val="24"/>
        </w:rPr>
        <w:t>This is a sample template utilized for the water depletion analysis of the problem based learning task.</w:t>
      </w:r>
    </w:p>
    <w:p w:rsidR="00E75F4F" w:rsidRPr="00156973" w:rsidRDefault="00E75F4F" w:rsidP="00E75F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973">
        <w:rPr>
          <w:rFonts w:ascii="Times New Roman" w:eastAsia="Times New Roman" w:hAnsi="Times New Roman" w:cs="Times New Roman"/>
          <w:sz w:val="24"/>
          <w:szCs w:val="24"/>
        </w:rPr>
        <w:t>Chosen Water Source _________________________________</w:t>
      </w:r>
    </w:p>
    <w:tbl>
      <w:tblPr>
        <w:tblW w:w="8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990"/>
        <w:gridCol w:w="1716"/>
        <w:gridCol w:w="2232"/>
        <w:gridCol w:w="1800"/>
      </w:tblGrid>
      <w:tr w:rsidR="00E75F4F" w:rsidRPr="00156973" w:rsidTr="00EC5B5C">
        <w:tc>
          <w:tcPr>
            <w:tcW w:w="1908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 w:rsidRPr="00156973">
              <w:rPr>
                <w:rFonts w:ascii="Times New Roman" w:eastAsia="Times New Roman" w:hAnsi="Times New Roman" w:cs="Times New Roman"/>
              </w:rPr>
              <w:t>pH</w:t>
            </w: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 w:rsidRPr="00156973">
              <w:rPr>
                <w:rFonts w:ascii="Times New Roman" w:eastAsia="Times New Roman" w:hAnsi="Times New Roman" w:cs="Times New Roman"/>
              </w:rPr>
              <w:t>Turbidity</w:t>
            </w:r>
          </w:p>
        </w:tc>
        <w:tc>
          <w:tcPr>
            <w:tcW w:w="2232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 w:rsidRPr="00156973">
              <w:rPr>
                <w:rFonts w:ascii="Times New Roman" w:eastAsia="Times New Roman" w:hAnsi="Times New Roman" w:cs="Times New Roman"/>
              </w:rPr>
              <w:t>Conductivity</w:t>
            </w:r>
          </w:p>
        </w:tc>
        <w:tc>
          <w:tcPr>
            <w:tcW w:w="180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 w:rsidRPr="00156973">
              <w:rPr>
                <w:rFonts w:ascii="Times New Roman" w:eastAsia="Times New Roman" w:hAnsi="Times New Roman" w:cs="Times New Roman"/>
              </w:rPr>
              <w:t>Dissolved O</w:t>
            </w:r>
            <w:r w:rsidRPr="00156973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</w:tr>
      <w:tr w:rsidR="00E75F4F" w:rsidRPr="00156973" w:rsidTr="00EC5B5C">
        <w:tc>
          <w:tcPr>
            <w:tcW w:w="1908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Initial water q</w:t>
            </w:r>
            <w:r w:rsidRPr="00557579">
              <w:rPr>
                <w:rFonts w:ascii="Times New Roman" w:eastAsia="Times New Roman" w:hAnsi="Times New Roman" w:cs="Times New Roman"/>
              </w:rPr>
              <w:t xml:space="preserve">uality </w:t>
            </w: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5F4F" w:rsidRPr="00156973" w:rsidTr="00EC5B5C">
        <w:tc>
          <w:tcPr>
            <w:tcW w:w="1908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  <w:p w:rsidR="00E75F4F" w:rsidRPr="00557579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Final water q</w:t>
            </w:r>
            <w:r w:rsidRPr="00156973">
              <w:rPr>
                <w:rFonts w:ascii="Times New Roman" w:eastAsia="Times New Roman" w:hAnsi="Times New Roman" w:cs="Times New Roman"/>
              </w:rPr>
              <w:t>uality</w:t>
            </w: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E75F4F" w:rsidRPr="00156973" w:rsidRDefault="00E75F4F" w:rsidP="00EC5B5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5F4F" w:rsidRPr="00156973" w:rsidRDefault="00E75F4F" w:rsidP="00E75F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F4F" w:rsidRPr="00557579" w:rsidRDefault="00E75F4F" w:rsidP="00E75F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5F4F" w:rsidRPr="00E75F4F" w:rsidRDefault="00E75F4F" w:rsidP="00E75F4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F4F">
        <w:rPr>
          <w:rFonts w:ascii="Times New Roman" w:eastAsia="Times New Roman" w:hAnsi="Times New Roman" w:cs="Times New Roman"/>
          <w:i/>
          <w:sz w:val="24"/>
          <w:szCs w:val="24"/>
        </w:rPr>
        <w:t>This is table is for comparison analysis of the initial water sample and the filtered water sample.  Note that only four tests are shown, but students perfor</w:t>
      </w:r>
      <w:r w:rsidR="006B04BD">
        <w:rPr>
          <w:rFonts w:ascii="Times New Roman" w:eastAsia="Times New Roman" w:hAnsi="Times New Roman" w:cs="Times New Roman"/>
          <w:i/>
          <w:sz w:val="24"/>
          <w:szCs w:val="24"/>
        </w:rPr>
        <w:t>med all of the tests mentioned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F4F">
        <w:rPr>
          <w:rFonts w:ascii="Times New Roman" w:eastAsia="Times New Roman" w:hAnsi="Times New Roman" w:cs="Times New Roman"/>
          <w:i/>
          <w:sz w:val="24"/>
          <w:szCs w:val="24"/>
        </w:rPr>
        <w:t>in the Water Quality Testing section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article</w:t>
      </w:r>
      <w:r w:rsidRPr="00E75F4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:rsidR="00975192" w:rsidRDefault="00975192"/>
    <w:sectPr w:rsidR="0097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F"/>
    <w:rsid w:val="006B04BD"/>
    <w:rsid w:val="00975192"/>
    <w:rsid w:val="00E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F4F"/>
    <w:pPr>
      <w:widowControl w:val="0"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F4F"/>
    <w:pPr>
      <w:widowControl w:val="0"/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2018-12-04T13:54:00Z</dcterms:created>
  <dcterms:modified xsi:type="dcterms:W3CDTF">2018-12-04T13:56:00Z</dcterms:modified>
</cp:coreProperties>
</file>