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77" w:rsidRPr="00B7531F" w:rsidRDefault="00E17B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7B77">
        <w:rPr>
          <w:rFonts w:ascii="Times New Roman" w:hAnsi="Times New Roman" w:cs="Times New Roman"/>
          <w:sz w:val="24"/>
          <w:szCs w:val="24"/>
        </w:rPr>
        <w:t>Figure 3: Rubric</w:t>
      </w:r>
    </w:p>
    <w:tbl>
      <w:tblPr>
        <w:tblpPr w:leftFromText="180" w:rightFromText="180" w:vertAnchor="text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2"/>
        <w:gridCol w:w="1646"/>
        <w:gridCol w:w="1310"/>
        <w:gridCol w:w="1392"/>
        <w:gridCol w:w="1544"/>
        <w:gridCol w:w="1134"/>
        <w:gridCol w:w="728"/>
      </w:tblGrid>
      <w:tr w:rsidR="00B7531F" w:rsidRPr="009849AA" w:rsidTr="00934FE7">
        <w:trPr>
          <w:trHeight w:val="647"/>
        </w:trPr>
        <w:tc>
          <w:tcPr>
            <w:tcW w:w="1822" w:type="dxa"/>
          </w:tcPr>
          <w:p w:rsidR="00B7531F" w:rsidRPr="009849AA" w:rsidRDefault="00B7531F" w:rsidP="00934FE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6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Limited</w:t>
            </w: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310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Developing</w:t>
            </w: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1392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Proficient</w:t>
            </w: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</w:p>
        </w:tc>
        <w:tc>
          <w:tcPr>
            <w:tcW w:w="1544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Accomplished</w:t>
            </w: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  <w:tc>
          <w:tcPr>
            <w:tcW w:w="1134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Multiplier</w:t>
            </w:r>
          </w:p>
        </w:tc>
        <w:tc>
          <w:tcPr>
            <w:tcW w:w="728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Score</w:t>
            </w:r>
          </w:p>
        </w:tc>
      </w:tr>
      <w:tr w:rsidR="00B7531F" w:rsidRPr="009849AA" w:rsidTr="00934FE7">
        <w:trPr>
          <w:trHeight w:val="737"/>
        </w:trPr>
        <w:tc>
          <w:tcPr>
            <w:tcW w:w="1822" w:type="dxa"/>
          </w:tcPr>
          <w:p w:rsidR="00B7531F" w:rsidRPr="009849AA" w:rsidRDefault="00B7531F" w:rsidP="00934FE7">
            <w:pPr>
              <w:pStyle w:val="Heading1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Introduction</w:t>
            </w:r>
          </w:p>
        </w:tc>
        <w:tc>
          <w:tcPr>
            <w:tcW w:w="1646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Introduction lacks detail and does not adequately describe task or grab the attention of the reader.</w:t>
            </w:r>
          </w:p>
        </w:tc>
        <w:tc>
          <w:tcPr>
            <w:tcW w:w="1310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Introduction is mostly detailed and attempts to grab the attention of reader. States a focused description of the task.</w:t>
            </w:r>
          </w:p>
        </w:tc>
        <w:tc>
          <w:tcPr>
            <w:tcW w:w="1392" w:type="dxa"/>
            <w:shd w:val="clear" w:color="auto" w:fill="auto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Introduction is detailed and grabs the attention of reader. States a focused description of the task.</w:t>
            </w:r>
          </w:p>
        </w:tc>
        <w:tc>
          <w:tcPr>
            <w:tcW w:w="1544" w:type="dxa"/>
            <w:shd w:val="clear" w:color="auto" w:fill="BFBFBF" w:themeFill="background1" w:themeFillShade="BF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X 1</w:t>
            </w:r>
          </w:p>
        </w:tc>
        <w:tc>
          <w:tcPr>
            <w:tcW w:w="728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31F" w:rsidRPr="009849AA" w:rsidTr="00934FE7">
        <w:trPr>
          <w:trHeight w:val="1412"/>
        </w:trPr>
        <w:tc>
          <w:tcPr>
            <w:tcW w:w="1822" w:type="dxa"/>
          </w:tcPr>
          <w:p w:rsidR="00B7531F" w:rsidRPr="009849AA" w:rsidRDefault="00B7531F" w:rsidP="00934FE7">
            <w:pPr>
              <w:pStyle w:val="Heading1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Hypotheses</w:t>
            </w: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B7531F" w:rsidRPr="009849AA" w:rsidRDefault="00B7531F" w:rsidP="00934F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May not cover a wide range of topics.</w:t>
            </w:r>
          </w:p>
          <w:p w:rsidR="00B7531F" w:rsidRPr="009849AA" w:rsidRDefault="00B7531F" w:rsidP="00934F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Hypotheses may not be written with a possible explanation.</w:t>
            </w: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B7531F" w:rsidRPr="009849AA" w:rsidRDefault="00B7531F" w:rsidP="00934F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Questions may or may not cover a wide range of topics.</w:t>
            </w: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Most hypotheses are written with a possible explanation.</w:t>
            </w:r>
          </w:p>
        </w:tc>
        <w:tc>
          <w:tcPr>
            <w:tcW w:w="1392" w:type="dxa"/>
          </w:tcPr>
          <w:p w:rsidR="00B7531F" w:rsidRPr="009849AA" w:rsidRDefault="00B7531F" w:rsidP="00934F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Questions may or may not cover a wide range of topics.</w:t>
            </w:r>
          </w:p>
          <w:p w:rsidR="00B7531F" w:rsidRPr="009849AA" w:rsidRDefault="00B7531F" w:rsidP="00934F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Some hypotheses may not be written with a possible explanation.</w:t>
            </w:r>
          </w:p>
        </w:tc>
        <w:tc>
          <w:tcPr>
            <w:tcW w:w="1544" w:type="dxa"/>
          </w:tcPr>
          <w:p w:rsidR="00B7531F" w:rsidRPr="009849AA" w:rsidRDefault="00B7531F" w:rsidP="00934F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Questions cover a wide range of topics.</w:t>
            </w:r>
          </w:p>
          <w:p w:rsidR="00B7531F" w:rsidRPr="009849AA" w:rsidRDefault="00B7531F" w:rsidP="00934F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 xml:space="preserve">All hypotheses are written with a possible explanation (could use </w:t>
            </w:r>
            <w:proofErr w:type="spellStart"/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if</w:t>
            </w:r>
            <w:proofErr w:type="gramStart"/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..then</w:t>
            </w:r>
            <w:proofErr w:type="gramEnd"/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Start"/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proofErr w:type="gramEnd"/>
            <w:r w:rsidRPr="009849AA">
              <w:rPr>
                <w:rFonts w:ascii="Times New Roman" w:hAnsi="Times New Roman" w:cs="Times New Roman"/>
                <w:sz w:val="18"/>
                <w:szCs w:val="18"/>
              </w:rPr>
              <w:t xml:space="preserve"> occur).</w:t>
            </w:r>
          </w:p>
        </w:tc>
        <w:tc>
          <w:tcPr>
            <w:tcW w:w="1134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X 1</w:t>
            </w:r>
          </w:p>
        </w:tc>
        <w:tc>
          <w:tcPr>
            <w:tcW w:w="728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31F" w:rsidRPr="009849AA" w:rsidTr="00934FE7">
        <w:trPr>
          <w:trHeight w:val="1871"/>
        </w:trPr>
        <w:tc>
          <w:tcPr>
            <w:tcW w:w="1822" w:type="dxa"/>
          </w:tcPr>
          <w:p w:rsidR="00B7531F" w:rsidRPr="009849AA" w:rsidRDefault="00B7531F" w:rsidP="00934FE7">
            <w:pPr>
              <w:pStyle w:val="Heading1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Procedure</w:t>
            </w: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Procedure is present but lacks cohesive formatting and detail. Demonstrates minimal effort and hard to follow.</w:t>
            </w:r>
          </w:p>
        </w:tc>
        <w:tc>
          <w:tcPr>
            <w:tcW w:w="1310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Adequate procedure. Procedure is present but lacks cohesive format or detail. Experiments would be hard to duplicate.</w:t>
            </w:r>
          </w:p>
        </w:tc>
        <w:tc>
          <w:tcPr>
            <w:tcW w:w="1392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Procedure is stated and could be duplicated given some effort.  The procedure is adequate and detailed.</w:t>
            </w:r>
          </w:p>
        </w:tc>
        <w:tc>
          <w:tcPr>
            <w:tcW w:w="1544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Orderly and coherent steps of the procedure are provided. The methodology could easily be duplicated.</w:t>
            </w:r>
          </w:p>
        </w:tc>
        <w:tc>
          <w:tcPr>
            <w:tcW w:w="1134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X 1</w:t>
            </w:r>
          </w:p>
        </w:tc>
        <w:tc>
          <w:tcPr>
            <w:tcW w:w="728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31F" w:rsidRPr="009849AA" w:rsidTr="00B7531F">
        <w:trPr>
          <w:trHeight w:val="1700"/>
        </w:trPr>
        <w:tc>
          <w:tcPr>
            <w:tcW w:w="1822" w:type="dxa"/>
          </w:tcPr>
          <w:p w:rsidR="00B7531F" w:rsidRPr="009849AA" w:rsidRDefault="00B7531F" w:rsidP="00934FE7">
            <w:pPr>
              <w:pStyle w:val="Heading1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Scientific Method</w:t>
            </w: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B7531F" w:rsidRPr="009849AA" w:rsidRDefault="00B7531F" w:rsidP="00934F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 xml:space="preserve">Experiments are conducted with little regard to the scientific method and may have two or more errors that impact the experiment’s overall results such as not controlling variables, or </w:t>
            </w:r>
            <w:r w:rsidRPr="00984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needing a greater number of trials.</w:t>
            </w:r>
          </w:p>
        </w:tc>
        <w:tc>
          <w:tcPr>
            <w:tcW w:w="1310" w:type="dxa"/>
          </w:tcPr>
          <w:p w:rsidR="00B7531F" w:rsidRPr="009849AA" w:rsidRDefault="00B7531F" w:rsidP="00934F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 xml:space="preserve">Experiments are conducted with some regard to the scientific method but may have one or two errors that impact the experiment’s overall results </w:t>
            </w:r>
            <w:r w:rsidRPr="00984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such as not controlling variables, or needing a greater number of trials.</w:t>
            </w:r>
          </w:p>
        </w:tc>
        <w:tc>
          <w:tcPr>
            <w:tcW w:w="1392" w:type="dxa"/>
          </w:tcPr>
          <w:p w:rsidR="00B7531F" w:rsidRPr="009849AA" w:rsidRDefault="00B7531F" w:rsidP="00934F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 xml:space="preserve">Experiments are conducted with regard to the scientific method but may have one or two minor errors that do not impact the experiment’s overall results </w:t>
            </w:r>
            <w:r w:rsidRPr="00984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such as not controlling variables, or needing a greater number of trials.</w:t>
            </w:r>
          </w:p>
        </w:tc>
        <w:tc>
          <w:tcPr>
            <w:tcW w:w="1544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 xml:space="preserve">Experiments are conducted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flawlessly</w:t>
            </w: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with regard</w:t>
            </w: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 xml:space="preserve"> to the usage of the scientific method. Evidence showing that variables are used correctly including control variables is </w:t>
            </w:r>
            <w:r w:rsidRPr="00984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apparent.</w:t>
            </w:r>
          </w:p>
        </w:tc>
        <w:tc>
          <w:tcPr>
            <w:tcW w:w="1134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X 2</w:t>
            </w:r>
          </w:p>
        </w:tc>
        <w:tc>
          <w:tcPr>
            <w:tcW w:w="728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31F" w:rsidRPr="009849AA" w:rsidTr="00934FE7">
        <w:tc>
          <w:tcPr>
            <w:tcW w:w="1822" w:type="dxa"/>
          </w:tcPr>
          <w:p w:rsidR="00B7531F" w:rsidRPr="009849AA" w:rsidRDefault="00B7531F" w:rsidP="00934FE7">
            <w:pPr>
              <w:pStyle w:val="Heading1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Data</w:t>
            </w: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Little quantitative or qualitative data is provided. Missing tables and graphs and may be in the wrong format. Does not provide statistical analysis.</w:t>
            </w:r>
          </w:p>
        </w:tc>
        <w:tc>
          <w:tcPr>
            <w:tcW w:w="1310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Results lack coherence and tend to be unorganized. Graphs/tables are present but there could be more. Provides little statistical analysis.</w:t>
            </w:r>
          </w:p>
        </w:tc>
        <w:tc>
          <w:tcPr>
            <w:tcW w:w="1392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 xml:space="preserve">Graphs and tables are done correctly. Could include more statistical analysis or detail but overall does a nice job portraying data collected. </w:t>
            </w:r>
          </w:p>
        </w:tc>
        <w:tc>
          <w:tcPr>
            <w:tcW w:w="1544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Graphs and tables expertly done; written thoroughly and precise.  Quantitative and qualitative data is provided. Includes titles, statistical analysis, and is easy to read.</w:t>
            </w:r>
          </w:p>
        </w:tc>
        <w:tc>
          <w:tcPr>
            <w:tcW w:w="1134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X 2</w:t>
            </w:r>
          </w:p>
        </w:tc>
        <w:tc>
          <w:tcPr>
            <w:tcW w:w="728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31F" w:rsidRPr="009849AA" w:rsidTr="00934FE7">
        <w:tc>
          <w:tcPr>
            <w:tcW w:w="1822" w:type="dxa"/>
          </w:tcPr>
          <w:p w:rsidR="00B7531F" w:rsidRPr="009849AA" w:rsidRDefault="00B7531F" w:rsidP="00934FE7">
            <w:pPr>
              <w:pStyle w:val="Heading1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Conclusion</w:t>
            </w: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May not explain connections to hypotheses. May or may not explain what would make for the perfect flip and does not provide adequate supporting detail.</w:t>
            </w:r>
          </w:p>
        </w:tc>
        <w:tc>
          <w:tcPr>
            <w:tcW w:w="1310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May explain connections to hypotheses and uses some data for support. May not explain what would make for the perfect flip or may not include adequate evidence.</w:t>
            </w:r>
          </w:p>
        </w:tc>
        <w:tc>
          <w:tcPr>
            <w:tcW w:w="1392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Explains connections to hypotheses and provides a discussion of the data. References to data are made for support. Explains what would make for the perfect flip.</w:t>
            </w:r>
          </w:p>
        </w:tc>
        <w:tc>
          <w:tcPr>
            <w:tcW w:w="1544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Results explain connections to hypotheses and provide a detailed discussion of the data. Many references to data are made for support. Thoroughly explains what would make for the perfect flip.</w:t>
            </w:r>
          </w:p>
        </w:tc>
        <w:tc>
          <w:tcPr>
            <w:tcW w:w="1134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X 2</w:t>
            </w:r>
          </w:p>
        </w:tc>
        <w:tc>
          <w:tcPr>
            <w:tcW w:w="728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31F" w:rsidRPr="009849AA" w:rsidTr="00934FE7">
        <w:trPr>
          <w:trHeight w:val="584"/>
        </w:trPr>
        <w:tc>
          <w:tcPr>
            <w:tcW w:w="1822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pStyle w:val="Heading1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Reflection</w:t>
            </w: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 xml:space="preserve">Does not answer all questions asked in directions. Needs more detail to adequately support </w:t>
            </w:r>
            <w:proofErr w:type="gramStart"/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answers.</w:t>
            </w:r>
            <w:proofErr w:type="gramEnd"/>
          </w:p>
        </w:tc>
        <w:tc>
          <w:tcPr>
            <w:tcW w:w="1310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Provides a discussion that may be missing one of the following: reliability, error sources, improvement suggestions, areas of strength, and take-away lessons. More details needed.</w:t>
            </w:r>
          </w:p>
        </w:tc>
        <w:tc>
          <w:tcPr>
            <w:tcW w:w="1392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Provides a discussion that explains reliability, error sources, improvement suggestions, areas of strength, and take-away lessons. Could be more detailed.</w:t>
            </w:r>
          </w:p>
        </w:tc>
        <w:tc>
          <w:tcPr>
            <w:tcW w:w="1544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Detailed discussion that explains reliability, error sources, improvement suggestions, areas of strength, and take-away lessons.</w:t>
            </w:r>
          </w:p>
        </w:tc>
        <w:tc>
          <w:tcPr>
            <w:tcW w:w="1134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X 2</w:t>
            </w:r>
          </w:p>
        </w:tc>
        <w:tc>
          <w:tcPr>
            <w:tcW w:w="728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31F" w:rsidRPr="009849AA" w:rsidTr="00934FE7">
        <w:trPr>
          <w:trHeight w:val="719"/>
        </w:trPr>
        <w:tc>
          <w:tcPr>
            <w:tcW w:w="1822" w:type="dxa"/>
          </w:tcPr>
          <w:p w:rsidR="00B7531F" w:rsidRPr="009849AA" w:rsidRDefault="00B7531F" w:rsidP="00934FE7">
            <w:pPr>
              <w:pStyle w:val="Heading1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Format</w:t>
            </w: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 xml:space="preserve">Report is lacking in organization/format and may be </w:t>
            </w:r>
            <w:r w:rsidRPr="00984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missing required headings.</w:t>
            </w:r>
          </w:p>
        </w:tc>
        <w:tc>
          <w:tcPr>
            <w:tcW w:w="1310" w:type="dxa"/>
          </w:tcPr>
          <w:p w:rsidR="00B7531F" w:rsidRPr="009849AA" w:rsidRDefault="00B7531F" w:rsidP="00934F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 xml:space="preserve">Report is mostly correct in organization </w:t>
            </w:r>
            <w:r w:rsidRPr="00984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and formatting with required headings.</w:t>
            </w:r>
          </w:p>
        </w:tc>
        <w:tc>
          <w:tcPr>
            <w:tcW w:w="1392" w:type="dxa"/>
            <w:shd w:val="clear" w:color="auto" w:fill="auto"/>
          </w:tcPr>
          <w:p w:rsidR="00B7531F" w:rsidRPr="009849AA" w:rsidRDefault="00B7531F" w:rsidP="00934F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 xml:space="preserve">Report is neatly organized and is in the correct </w:t>
            </w:r>
            <w:r w:rsidRPr="00984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format with required headings.</w:t>
            </w:r>
          </w:p>
        </w:tc>
        <w:tc>
          <w:tcPr>
            <w:tcW w:w="1544" w:type="dxa"/>
            <w:shd w:val="clear" w:color="auto" w:fill="BFBFBF" w:themeFill="background1" w:themeFillShade="BF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X 1</w:t>
            </w:r>
          </w:p>
        </w:tc>
        <w:tc>
          <w:tcPr>
            <w:tcW w:w="728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31F" w:rsidRPr="009849AA" w:rsidTr="00934FE7">
        <w:trPr>
          <w:trHeight w:val="854"/>
        </w:trPr>
        <w:tc>
          <w:tcPr>
            <w:tcW w:w="1822" w:type="dxa"/>
          </w:tcPr>
          <w:p w:rsidR="00B7531F" w:rsidRPr="009849AA" w:rsidRDefault="00B7531F" w:rsidP="00934FE7">
            <w:pPr>
              <w:pStyle w:val="Heading1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Mechanics</w:t>
            </w: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 xml:space="preserve">Numerous errors in grammar, spelling, and punctuation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that limit</w:t>
            </w: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 xml:space="preserve"> understanding.</w:t>
            </w:r>
          </w:p>
        </w:tc>
        <w:tc>
          <w:tcPr>
            <w:tcW w:w="1310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Frequent errors related to grammar, spell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ing, and punctuation that limit</w:t>
            </w: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 xml:space="preserve"> understanding.</w:t>
            </w:r>
          </w:p>
        </w:tc>
        <w:tc>
          <w:tcPr>
            <w:tcW w:w="1392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 xml:space="preserve">Some errors related to grammar, spelling and punctuation but </w:t>
            </w:r>
            <w:proofErr w:type="gramStart"/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does</w:t>
            </w:r>
            <w:proofErr w:type="gramEnd"/>
            <w:r w:rsidRPr="009849AA">
              <w:rPr>
                <w:rFonts w:ascii="Times New Roman" w:hAnsi="Times New Roman" w:cs="Times New Roman"/>
                <w:sz w:val="18"/>
                <w:szCs w:val="18"/>
              </w:rPr>
              <w:t xml:space="preserve"> not limit</w:t>
            </w:r>
            <w:r w:rsidRPr="009849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understanding.</w:t>
            </w:r>
          </w:p>
        </w:tc>
        <w:tc>
          <w:tcPr>
            <w:tcW w:w="1544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Report exhibits correct grammar, spelling, and punctuation.</w:t>
            </w:r>
          </w:p>
        </w:tc>
        <w:tc>
          <w:tcPr>
            <w:tcW w:w="1134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sz w:val="18"/>
                <w:szCs w:val="18"/>
              </w:rPr>
              <w:t>X 1</w:t>
            </w:r>
          </w:p>
        </w:tc>
        <w:tc>
          <w:tcPr>
            <w:tcW w:w="728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31F" w:rsidRPr="009849AA" w:rsidTr="00B7531F">
        <w:trPr>
          <w:trHeight w:val="782"/>
        </w:trPr>
        <w:tc>
          <w:tcPr>
            <w:tcW w:w="1822" w:type="dxa"/>
          </w:tcPr>
          <w:p w:rsidR="00B7531F" w:rsidRPr="009849AA" w:rsidRDefault="00B7531F" w:rsidP="00934FE7">
            <w:pPr>
              <w:pStyle w:val="Heading1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9849A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Total</w:t>
            </w:r>
          </w:p>
          <w:p w:rsidR="00B7531F" w:rsidRPr="009849AA" w:rsidRDefault="00B7531F" w:rsidP="00934F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</w:tcPr>
          <w:p w:rsidR="00B7531F" w:rsidRPr="009849AA" w:rsidRDefault="00B7531F" w:rsidP="00934F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7B77" w:rsidRDefault="00E17B77"/>
    <w:p w:rsidR="00E17B77" w:rsidRDefault="00E17B77"/>
    <w:p w:rsidR="00E17B77" w:rsidRDefault="00E17B77"/>
    <w:sectPr w:rsidR="00E17B77" w:rsidSect="00A71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77"/>
    <w:rsid w:val="00417A56"/>
    <w:rsid w:val="008F2500"/>
    <w:rsid w:val="00A71B95"/>
    <w:rsid w:val="00B7531F"/>
    <w:rsid w:val="00CA66F9"/>
    <w:rsid w:val="00E1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Luke Towler</cp:lastModifiedBy>
  <cp:revision>2</cp:revision>
  <dcterms:created xsi:type="dcterms:W3CDTF">2018-09-10T14:28:00Z</dcterms:created>
  <dcterms:modified xsi:type="dcterms:W3CDTF">2018-09-10T14:28:00Z</dcterms:modified>
</cp:coreProperties>
</file>