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2DFDD" w14:textId="13FDFB7A" w:rsidR="002E6F5E" w:rsidRPr="002E6F5E" w:rsidRDefault="002E6F5E" w:rsidP="002E6F5E">
      <w:pPr>
        <w:jc w:val="center"/>
        <w:rPr>
          <w:sz w:val="28"/>
        </w:rPr>
      </w:pPr>
      <w:r w:rsidRPr="002E6F5E">
        <w:rPr>
          <w:sz w:val="28"/>
        </w:rPr>
        <w:t>Discussion questions</w:t>
      </w:r>
    </w:p>
    <w:p w14:paraId="4BD2DD14" w14:textId="77777777" w:rsidR="002E6F5E" w:rsidRPr="002E6F5E" w:rsidRDefault="002E6F5E" w:rsidP="002E6F5E">
      <w:pPr>
        <w:ind w:left="720"/>
        <w:rPr>
          <w:sz w:val="28"/>
        </w:rPr>
      </w:pPr>
    </w:p>
    <w:p w14:paraId="73782027" w14:textId="77777777" w:rsidR="002E6F5E" w:rsidRPr="002E6F5E" w:rsidRDefault="002E6F5E" w:rsidP="002E6F5E">
      <w:pPr>
        <w:numPr>
          <w:ilvl w:val="0"/>
          <w:numId w:val="2"/>
        </w:numPr>
        <w:spacing w:after="160" w:line="259" w:lineRule="auto"/>
        <w:rPr>
          <w:sz w:val="28"/>
        </w:rPr>
      </w:pPr>
      <w:r w:rsidRPr="002E6F5E">
        <w:rPr>
          <w:sz w:val="28"/>
        </w:rPr>
        <w:t xml:space="preserve">In the space below, list all of the samples that are downstream of the suspected source site. There are a total of </w:t>
      </w:r>
      <w:r w:rsidRPr="002E6F5E">
        <w:rPr>
          <w:sz w:val="28"/>
          <w:u w:val="single"/>
        </w:rPr>
        <w:tab/>
      </w:r>
      <w:r w:rsidRPr="002E6F5E">
        <w:rPr>
          <w:sz w:val="28"/>
          <w:u w:val="single"/>
        </w:rPr>
        <w:tab/>
      </w:r>
      <w:r w:rsidRPr="002E6F5E">
        <w:rPr>
          <w:sz w:val="28"/>
        </w:rPr>
        <w:t>downstream samples.</w:t>
      </w:r>
    </w:p>
    <w:p w14:paraId="62767AD7" w14:textId="77777777" w:rsidR="002E6F5E" w:rsidRPr="002E6F5E" w:rsidRDefault="002E6F5E" w:rsidP="002E6F5E">
      <w:pPr>
        <w:ind w:left="720"/>
        <w:rPr>
          <w:sz w:val="28"/>
        </w:rPr>
      </w:pPr>
    </w:p>
    <w:p w14:paraId="765381EA" w14:textId="77777777" w:rsidR="002E6F5E" w:rsidRPr="002E6F5E" w:rsidRDefault="002E6F5E" w:rsidP="002E6F5E">
      <w:pPr>
        <w:ind w:left="720"/>
        <w:rPr>
          <w:sz w:val="28"/>
        </w:rPr>
      </w:pPr>
    </w:p>
    <w:p w14:paraId="7CABD8DA" w14:textId="77777777" w:rsidR="002E6F5E" w:rsidRPr="002E6F5E" w:rsidRDefault="002E6F5E" w:rsidP="002E6F5E">
      <w:pPr>
        <w:ind w:left="720"/>
        <w:rPr>
          <w:sz w:val="28"/>
        </w:rPr>
      </w:pPr>
    </w:p>
    <w:p w14:paraId="67AB244B" w14:textId="77777777" w:rsidR="002E6F5E" w:rsidRPr="002E6F5E" w:rsidRDefault="002E6F5E" w:rsidP="002E6F5E">
      <w:pPr>
        <w:ind w:left="720"/>
        <w:rPr>
          <w:sz w:val="28"/>
        </w:rPr>
      </w:pPr>
    </w:p>
    <w:p w14:paraId="2B9C5040" w14:textId="77777777" w:rsidR="002E6F5E" w:rsidRPr="002E6F5E" w:rsidRDefault="002E6F5E" w:rsidP="002E6F5E">
      <w:pPr>
        <w:ind w:left="720"/>
        <w:rPr>
          <w:sz w:val="28"/>
        </w:rPr>
      </w:pPr>
    </w:p>
    <w:p w14:paraId="26BF7C85" w14:textId="77777777" w:rsidR="002E6F5E" w:rsidRPr="002E6F5E" w:rsidRDefault="002E6F5E" w:rsidP="002E6F5E">
      <w:pPr>
        <w:ind w:left="720"/>
        <w:rPr>
          <w:sz w:val="28"/>
        </w:rPr>
      </w:pPr>
    </w:p>
    <w:p w14:paraId="1B18C8EB" w14:textId="77777777" w:rsidR="002E6F5E" w:rsidRPr="002E6F5E" w:rsidRDefault="002E6F5E" w:rsidP="002E6F5E">
      <w:pPr>
        <w:ind w:left="720"/>
        <w:rPr>
          <w:sz w:val="28"/>
        </w:rPr>
      </w:pPr>
    </w:p>
    <w:p w14:paraId="20E0A79B" w14:textId="77777777" w:rsidR="002E6F5E" w:rsidRPr="002E6F5E" w:rsidRDefault="002E6F5E" w:rsidP="002E6F5E">
      <w:pPr>
        <w:ind w:left="720"/>
        <w:rPr>
          <w:sz w:val="28"/>
        </w:rPr>
      </w:pPr>
    </w:p>
    <w:p w14:paraId="658A9CAE" w14:textId="77777777" w:rsidR="002E6F5E" w:rsidRPr="002E6F5E" w:rsidRDefault="002E6F5E" w:rsidP="002E6F5E">
      <w:pPr>
        <w:ind w:left="720"/>
        <w:rPr>
          <w:sz w:val="28"/>
        </w:rPr>
      </w:pPr>
    </w:p>
    <w:p w14:paraId="11A9A1F8" w14:textId="77777777" w:rsidR="002E6F5E" w:rsidRPr="002E6F5E" w:rsidRDefault="002E6F5E" w:rsidP="002E6F5E">
      <w:pPr>
        <w:ind w:left="720"/>
        <w:rPr>
          <w:sz w:val="28"/>
        </w:rPr>
      </w:pPr>
    </w:p>
    <w:p w14:paraId="33B76A01" w14:textId="77777777" w:rsidR="002E6F5E" w:rsidRPr="002E6F5E" w:rsidRDefault="002E6F5E" w:rsidP="002E6F5E">
      <w:pPr>
        <w:numPr>
          <w:ilvl w:val="0"/>
          <w:numId w:val="2"/>
        </w:numPr>
        <w:spacing w:after="160" w:line="259" w:lineRule="auto"/>
        <w:rPr>
          <w:sz w:val="28"/>
        </w:rPr>
      </w:pPr>
      <w:r w:rsidRPr="002E6F5E">
        <w:rPr>
          <w:sz w:val="28"/>
        </w:rPr>
        <w:t xml:space="preserve">In the space below, list all of the samples that are upstream of the suspected source site. There are a total of </w:t>
      </w:r>
      <w:r w:rsidRPr="002E6F5E">
        <w:rPr>
          <w:sz w:val="28"/>
          <w:u w:val="single"/>
        </w:rPr>
        <w:tab/>
      </w:r>
      <w:r w:rsidRPr="002E6F5E">
        <w:rPr>
          <w:sz w:val="28"/>
          <w:u w:val="single"/>
        </w:rPr>
        <w:tab/>
      </w:r>
      <w:r w:rsidRPr="002E6F5E">
        <w:rPr>
          <w:sz w:val="28"/>
        </w:rPr>
        <w:t>upstream samples.</w:t>
      </w:r>
    </w:p>
    <w:p w14:paraId="1E6A8A12" w14:textId="77777777" w:rsidR="002E6F5E" w:rsidRPr="002E6F5E" w:rsidRDefault="002E6F5E" w:rsidP="002E6F5E">
      <w:pPr>
        <w:ind w:left="720"/>
        <w:rPr>
          <w:sz w:val="28"/>
        </w:rPr>
      </w:pPr>
    </w:p>
    <w:p w14:paraId="783FA8FB" w14:textId="77777777" w:rsidR="002E6F5E" w:rsidRPr="002E6F5E" w:rsidRDefault="002E6F5E" w:rsidP="002E6F5E">
      <w:pPr>
        <w:ind w:left="720"/>
        <w:rPr>
          <w:sz w:val="28"/>
        </w:rPr>
      </w:pPr>
    </w:p>
    <w:p w14:paraId="3D429A39" w14:textId="77777777" w:rsidR="002E6F5E" w:rsidRPr="002E6F5E" w:rsidRDefault="002E6F5E" w:rsidP="002E6F5E">
      <w:pPr>
        <w:ind w:left="720"/>
        <w:rPr>
          <w:sz w:val="28"/>
        </w:rPr>
      </w:pPr>
    </w:p>
    <w:p w14:paraId="3F234C0E" w14:textId="77777777" w:rsidR="002E6F5E" w:rsidRPr="002E6F5E" w:rsidRDefault="002E6F5E" w:rsidP="002E6F5E">
      <w:pPr>
        <w:ind w:left="720"/>
        <w:rPr>
          <w:sz w:val="28"/>
        </w:rPr>
      </w:pPr>
    </w:p>
    <w:p w14:paraId="48299CA3" w14:textId="77777777" w:rsidR="002E6F5E" w:rsidRPr="002E6F5E" w:rsidRDefault="002E6F5E" w:rsidP="002E6F5E">
      <w:pPr>
        <w:ind w:left="720"/>
        <w:rPr>
          <w:sz w:val="28"/>
        </w:rPr>
      </w:pPr>
    </w:p>
    <w:p w14:paraId="7F6AF419" w14:textId="77777777" w:rsidR="002E6F5E" w:rsidRPr="002E6F5E" w:rsidRDefault="002E6F5E" w:rsidP="002E6F5E">
      <w:pPr>
        <w:ind w:left="720"/>
        <w:rPr>
          <w:sz w:val="28"/>
        </w:rPr>
      </w:pPr>
    </w:p>
    <w:p w14:paraId="45236FF2" w14:textId="77777777" w:rsidR="002E6F5E" w:rsidRPr="002E6F5E" w:rsidRDefault="002E6F5E" w:rsidP="002E6F5E">
      <w:pPr>
        <w:ind w:left="720"/>
        <w:rPr>
          <w:sz w:val="28"/>
        </w:rPr>
      </w:pPr>
    </w:p>
    <w:p w14:paraId="7B8A8355" w14:textId="77777777" w:rsidR="002E6F5E" w:rsidRPr="002E6F5E" w:rsidRDefault="002E6F5E" w:rsidP="002E6F5E">
      <w:pPr>
        <w:ind w:left="720"/>
        <w:rPr>
          <w:sz w:val="28"/>
        </w:rPr>
      </w:pPr>
    </w:p>
    <w:p w14:paraId="0BDD4DB7" w14:textId="77777777" w:rsidR="002E6F5E" w:rsidRPr="002E6F5E" w:rsidRDefault="002E6F5E" w:rsidP="002E6F5E">
      <w:pPr>
        <w:ind w:left="720"/>
        <w:rPr>
          <w:sz w:val="28"/>
        </w:rPr>
      </w:pPr>
    </w:p>
    <w:p w14:paraId="43FB2672" w14:textId="77777777" w:rsidR="002E6F5E" w:rsidRPr="002E6F5E" w:rsidRDefault="002E6F5E" w:rsidP="002E6F5E">
      <w:pPr>
        <w:ind w:left="720"/>
        <w:rPr>
          <w:sz w:val="28"/>
        </w:rPr>
      </w:pPr>
    </w:p>
    <w:p w14:paraId="14FEA966" w14:textId="77777777" w:rsidR="002E6F5E" w:rsidRPr="002E6F5E" w:rsidRDefault="002E6F5E" w:rsidP="002E6F5E">
      <w:pPr>
        <w:numPr>
          <w:ilvl w:val="0"/>
          <w:numId w:val="2"/>
        </w:numPr>
        <w:spacing w:after="160" w:line="259" w:lineRule="auto"/>
        <w:rPr>
          <w:sz w:val="28"/>
        </w:rPr>
      </w:pPr>
      <w:r w:rsidRPr="002E6F5E">
        <w:rPr>
          <w:sz w:val="28"/>
        </w:rPr>
        <w:t xml:space="preserve">The results show that </w:t>
      </w:r>
      <w:r w:rsidRPr="002E6F5E">
        <w:rPr>
          <w:sz w:val="28"/>
          <w:u w:val="single"/>
        </w:rPr>
        <w:tab/>
        <w:t xml:space="preserve">  </w:t>
      </w:r>
      <w:r w:rsidRPr="002E6F5E">
        <w:rPr>
          <w:sz w:val="28"/>
        </w:rPr>
        <w:t xml:space="preserve">out of </w:t>
      </w:r>
      <w:r w:rsidRPr="002E6F5E">
        <w:rPr>
          <w:sz w:val="28"/>
          <w:u w:val="single"/>
        </w:rPr>
        <w:tab/>
      </w:r>
      <w:r w:rsidRPr="002E6F5E">
        <w:rPr>
          <w:sz w:val="28"/>
        </w:rPr>
        <w:t xml:space="preserve">downstream samples were contaminated. This also means that </w:t>
      </w:r>
      <w:r w:rsidRPr="002E6F5E">
        <w:rPr>
          <w:sz w:val="28"/>
          <w:u w:val="single"/>
        </w:rPr>
        <w:tab/>
      </w:r>
      <w:r w:rsidRPr="002E6F5E">
        <w:rPr>
          <w:sz w:val="28"/>
          <w:u w:val="single"/>
        </w:rPr>
        <w:tab/>
      </w:r>
      <w:r w:rsidRPr="002E6F5E">
        <w:rPr>
          <w:sz w:val="28"/>
        </w:rPr>
        <w:t xml:space="preserve"> % of downstream samples were contaminated.</w:t>
      </w:r>
    </w:p>
    <w:p w14:paraId="08B57A8F" w14:textId="77777777" w:rsidR="002E6F5E" w:rsidRPr="002E6F5E" w:rsidRDefault="002E6F5E" w:rsidP="002E6F5E">
      <w:pPr>
        <w:ind w:left="720"/>
        <w:rPr>
          <w:sz w:val="28"/>
        </w:rPr>
      </w:pPr>
    </w:p>
    <w:p w14:paraId="352B84E2" w14:textId="77777777" w:rsidR="002E6F5E" w:rsidRPr="002E6F5E" w:rsidRDefault="002E6F5E" w:rsidP="002E6F5E">
      <w:pPr>
        <w:ind w:left="720"/>
        <w:rPr>
          <w:sz w:val="28"/>
        </w:rPr>
      </w:pPr>
    </w:p>
    <w:p w14:paraId="6195B023" w14:textId="77777777" w:rsidR="002E6F5E" w:rsidRPr="002E6F5E" w:rsidRDefault="002E6F5E" w:rsidP="002E6F5E">
      <w:pPr>
        <w:numPr>
          <w:ilvl w:val="0"/>
          <w:numId w:val="2"/>
        </w:numPr>
        <w:spacing w:after="160" w:line="259" w:lineRule="auto"/>
        <w:rPr>
          <w:sz w:val="28"/>
        </w:rPr>
      </w:pPr>
      <w:r w:rsidRPr="002E6F5E">
        <w:rPr>
          <w:sz w:val="28"/>
        </w:rPr>
        <w:t xml:space="preserve">The results show that </w:t>
      </w:r>
      <w:r w:rsidRPr="002E6F5E">
        <w:rPr>
          <w:sz w:val="28"/>
          <w:u w:val="single"/>
        </w:rPr>
        <w:tab/>
        <w:t xml:space="preserve">  </w:t>
      </w:r>
      <w:r w:rsidRPr="002E6F5E">
        <w:rPr>
          <w:sz w:val="28"/>
        </w:rPr>
        <w:t xml:space="preserve">out of </w:t>
      </w:r>
      <w:r w:rsidRPr="002E6F5E">
        <w:rPr>
          <w:sz w:val="28"/>
          <w:u w:val="single"/>
        </w:rPr>
        <w:tab/>
      </w:r>
      <w:r w:rsidRPr="002E6F5E">
        <w:rPr>
          <w:sz w:val="28"/>
        </w:rPr>
        <w:t xml:space="preserve">upstream samples were contaminated. This also means that </w:t>
      </w:r>
      <w:r w:rsidRPr="002E6F5E">
        <w:rPr>
          <w:sz w:val="28"/>
          <w:u w:val="single"/>
        </w:rPr>
        <w:tab/>
      </w:r>
      <w:r w:rsidRPr="002E6F5E">
        <w:rPr>
          <w:sz w:val="28"/>
          <w:u w:val="single"/>
        </w:rPr>
        <w:tab/>
      </w:r>
      <w:r w:rsidRPr="002E6F5E">
        <w:rPr>
          <w:sz w:val="28"/>
        </w:rPr>
        <w:t xml:space="preserve"> % of upstream samples were contaminated.</w:t>
      </w:r>
    </w:p>
    <w:p w14:paraId="469306FB" w14:textId="77777777" w:rsidR="002E6F5E" w:rsidRPr="002E6F5E" w:rsidRDefault="002E6F5E" w:rsidP="002E6F5E">
      <w:pPr>
        <w:ind w:left="720"/>
        <w:rPr>
          <w:sz w:val="28"/>
        </w:rPr>
      </w:pPr>
    </w:p>
    <w:p w14:paraId="117FA3FA" w14:textId="77777777" w:rsidR="002E6F5E" w:rsidRPr="002E6F5E" w:rsidRDefault="002E6F5E" w:rsidP="002E6F5E">
      <w:pPr>
        <w:ind w:left="720"/>
        <w:rPr>
          <w:sz w:val="28"/>
        </w:rPr>
      </w:pPr>
    </w:p>
    <w:p w14:paraId="68C26AA9" w14:textId="77777777" w:rsidR="002E6F5E" w:rsidRPr="002E6F5E" w:rsidRDefault="002E6F5E" w:rsidP="002E6F5E">
      <w:pPr>
        <w:ind w:left="720"/>
        <w:rPr>
          <w:sz w:val="28"/>
        </w:rPr>
      </w:pPr>
    </w:p>
    <w:p w14:paraId="0582C21F" w14:textId="77777777" w:rsidR="002E6F5E" w:rsidRPr="002E6F5E" w:rsidRDefault="002E6F5E" w:rsidP="002E6F5E">
      <w:pPr>
        <w:numPr>
          <w:ilvl w:val="0"/>
          <w:numId w:val="2"/>
        </w:numPr>
        <w:spacing w:after="160" w:line="259" w:lineRule="auto"/>
        <w:rPr>
          <w:sz w:val="28"/>
        </w:rPr>
      </w:pPr>
      <w:r w:rsidRPr="002E6F5E">
        <w:rPr>
          <w:sz w:val="28"/>
        </w:rPr>
        <w:lastRenderedPageBreak/>
        <w:t>Do the results suggest the suspected source site is contaminating the watershed? Explain.</w:t>
      </w:r>
    </w:p>
    <w:p w14:paraId="045DC1E2" w14:textId="77777777" w:rsidR="002E6F5E" w:rsidRPr="002E6F5E" w:rsidRDefault="002E6F5E" w:rsidP="002E6F5E">
      <w:pPr>
        <w:rPr>
          <w:sz w:val="28"/>
        </w:rPr>
      </w:pPr>
    </w:p>
    <w:p w14:paraId="1BE3AB6F" w14:textId="77777777" w:rsidR="002E6F5E" w:rsidRPr="002E6F5E" w:rsidRDefault="002E6F5E" w:rsidP="002E6F5E">
      <w:pPr>
        <w:rPr>
          <w:sz w:val="28"/>
        </w:rPr>
      </w:pPr>
    </w:p>
    <w:p w14:paraId="08347ADF" w14:textId="77777777" w:rsidR="002E6F5E" w:rsidRPr="002E6F5E" w:rsidRDefault="002E6F5E" w:rsidP="002E6F5E">
      <w:pPr>
        <w:rPr>
          <w:sz w:val="28"/>
        </w:rPr>
      </w:pPr>
    </w:p>
    <w:p w14:paraId="605A83AB" w14:textId="77777777" w:rsidR="002E6F5E" w:rsidRPr="002E6F5E" w:rsidRDefault="002E6F5E" w:rsidP="002E6F5E">
      <w:pPr>
        <w:rPr>
          <w:sz w:val="28"/>
        </w:rPr>
      </w:pPr>
    </w:p>
    <w:p w14:paraId="0B7A1BFA" w14:textId="77777777" w:rsidR="002E6F5E" w:rsidRPr="002E6F5E" w:rsidRDefault="002E6F5E" w:rsidP="002E6F5E">
      <w:pPr>
        <w:rPr>
          <w:sz w:val="28"/>
        </w:rPr>
      </w:pPr>
    </w:p>
    <w:p w14:paraId="66900C07" w14:textId="77777777" w:rsidR="002E6F5E" w:rsidRPr="002E6F5E" w:rsidRDefault="002E6F5E" w:rsidP="002E6F5E">
      <w:pPr>
        <w:rPr>
          <w:sz w:val="28"/>
        </w:rPr>
      </w:pPr>
    </w:p>
    <w:p w14:paraId="3F2A49F3" w14:textId="77777777" w:rsidR="002E6F5E" w:rsidRPr="002E6F5E" w:rsidRDefault="002E6F5E" w:rsidP="002E6F5E">
      <w:pPr>
        <w:rPr>
          <w:sz w:val="28"/>
        </w:rPr>
      </w:pPr>
    </w:p>
    <w:p w14:paraId="5463CE36" w14:textId="77777777" w:rsidR="002E6F5E" w:rsidRPr="002E6F5E" w:rsidRDefault="002E6F5E" w:rsidP="002E6F5E">
      <w:pPr>
        <w:rPr>
          <w:sz w:val="28"/>
        </w:rPr>
      </w:pPr>
    </w:p>
    <w:p w14:paraId="13EACCC7" w14:textId="77777777" w:rsidR="002E6F5E" w:rsidRPr="002E6F5E" w:rsidRDefault="002E6F5E" w:rsidP="002E6F5E">
      <w:pPr>
        <w:rPr>
          <w:sz w:val="28"/>
        </w:rPr>
      </w:pPr>
    </w:p>
    <w:p w14:paraId="31BEBBFF" w14:textId="77777777" w:rsidR="002E6F5E" w:rsidRPr="002E6F5E" w:rsidRDefault="002E6F5E" w:rsidP="002E6F5E">
      <w:pPr>
        <w:rPr>
          <w:sz w:val="28"/>
        </w:rPr>
      </w:pPr>
    </w:p>
    <w:p w14:paraId="7D3EE6F9" w14:textId="77777777" w:rsidR="002E6F5E" w:rsidRPr="002E6F5E" w:rsidRDefault="002E6F5E" w:rsidP="002E6F5E">
      <w:pPr>
        <w:rPr>
          <w:sz w:val="28"/>
        </w:rPr>
      </w:pPr>
    </w:p>
    <w:p w14:paraId="712FC747" w14:textId="77777777" w:rsidR="002E6F5E" w:rsidRPr="002E6F5E" w:rsidRDefault="002E6F5E" w:rsidP="002E6F5E">
      <w:pPr>
        <w:rPr>
          <w:sz w:val="28"/>
        </w:rPr>
      </w:pPr>
    </w:p>
    <w:p w14:paraId="50FCF37E" w14:textId="77777777" w:rsidR="002E6F5E" w:rsidRPr="002E6F5E" w:rsidRDefault="002E6F5E" w:rsidP="002E6F5E">
      <w:pPr>
        <w:rPr>
          <w:sz w:val="28"/>
        </w:rPr>
      </w:pPr>
    </w:p>
    <w:p w14:paraId="1315F6A1" w14:textId="77777777" w:rsidR="002E6F5E" w:rsidRPr="002E6F5E" w:rsidRDefault="002E6F5E" w:rsidP="002E6F5E">
      <w:pPr>
        <w:rPr>
          <w:sz w:val="28"/>
        </w:rPr>
      </w:pPr>
    </w:p>
    <w:p w14:paraId="4CA32766" w14:textId="77777777" w:rsidR="002E6F5E" w:rsidRPr="002E6F5E" w:rsidRDefault="002E6F5E" w:rsidP="002E6F5E">
      <w:pPr>
        <w:rPr>
          <w:sz w:val="28"/>
        </w:rPr>
      </w:pPr>
    </w:p>
    <w:p w14:paraId="2A2B54A4" w14:textId="77777777" w:rsidR="002E6F5E" w:rsidRPr="002E6F5E" w:rsidRDefault="002E6F5E" w:rsidP="002E6F5E">
      <w:pPr>
        <w:rPr>
          <w:sz w:val="28"/>
        </w:rPr>
      </w:pPr>
    </w:p>
    <w:p w14:paraId="5B5AD039" w14:textId="77777777" w:rsidR="002E6F5E" w:rsidRPr="002E6F5E" w:rsidRDefault="002E6F5E" w:rsidP="002E6F5E">
      <w:pPr>
        <w:rPr>
          <w:sz w:val="28"/>
        </w:rPr>
      </w:pPr>
    </w:p>
    <w:p w14:paraId="45F300D6" w14:textId="77777777" w:rsidR="002E6F5E" w:rsidRPr="002E6F5E" w:rsidRDefault="002E6F5E" w:rsidP="002E6F5E">
      <w:pPr>
        <w:numPr>
          <w:ilvl w:val="0"/>
          <w:numId w:val="2"/>
        </w:numPr>
        <w:spacing w:after="160" w:line="259" w:lineRule="auto"/>
        <w:rPr>
          <w:sz w:val="28"/>
        </w:rPr>
      </w:pPr>
      <w:r w:rsidRPr="002E6F5E">
        <w:rPr>
          <w:sz w:val="28"/>
        </w:rPr>
        <w:t>Based on the results of this study, what actions would you recommend?</w:t>
      </w:r>
    </w:p>
    <w:p w14:paraId="1673DB53" w14:textId="77777777" w:rsidR="002E6F5E" w:rsidRPr="002E6F5E" w:rsidRDefault="002E6F5E" w:rsidP="002E6F5E">
      <w:pPr>
        <w:ind w:left="720"/>
        <w:rPr>
          <w:sz w:val="28"/>
        </w:rPr>
      </w:pPr>
    </w:p>
    <w:p w14:paraId="75B1C0DD" w14:textId="77777777" w:rsidR="002E6F5E" w:rsidRPr="002E6F5E" w:rsidRDefault="002E6F5E" w:rsidP="002E6F5E">
      <w:pPr>
        <w:ind w:left="720"/>
        <w:rPr>
          <w:sz w:val="28"/>
        </w:rPr>
      </w:pPr>
    </w:p>
    <w:p w14:paraId="3F40C397" w14:textId="77777777" w:rsidR="002E6F5E" w:rsidRPr="002E6F5E" w:rsidRDefault="002E6F5E" w:rsidP="002E6F5E">
      <w:pPr>
        <w:ind w:left="720"/>
        <w:rPr>
          <w:sz w:val="28"/>
        </w:rPr>
      </w:pPr>
    </w:p>
    <w:p w14:paraId="329C4183" w14:textId="77777777" w:rsidR="002E6F5E" w:rsidRPr="002E6F5E" w:rsidRDefault="002E6F5E" w:rsidP="002E6F5E">
      <w:pPr>
        <w:ind w:left="720"/>
        <w:rPr>
          <w:sz w:val="28"/>
        </w:rPr>
      </w:pPr>
    </w:p>
    <w:p w14:paraId="2F8A0746" w14:textId="77777777" w:rsidR="002E6F5E" w:rsidRPr="002E6F5E" w:rsidRDefault="002E6F5E" w:rsidP="002E6F5E">
      <w:pPr>
        <w:ind w:left="720"/>
        <w:rPr>
          <w:sz w:val="28"/>
        </w:rPr>
      </w:pPr>
    </w:p>
    <w:p w14:paraId="5D45C33F" w14:textId="77777777" w:rsidR="002E6F5E" w:rsidRPr="002E6F5E" w:rsidRDefault="002E6F5E" w:rsidP="002E6F5E">
      <w:pPr>
        <w:ind w:left="720"/>
        <w:rPr>
          <w:sz w:val="28"/>
        </w:rPr>
      </w:pPr>
    </w:p>
    <w:p w14:paraId="58603847" w14:textId="77777777" w:rsidR="002E6F5E" w:rsidRPr="002E6F5E" w:rsidRDefault="002E6F5E" w:rsidP="002E6F5E">
      <w:pPr>
        <w:ind w:left="720"/>
        <w:rPr>
          <w:sz w:val="28"/>
        </w:rPr>
      </w:pPr>
    </w:p>
    <w:p w14:paraId="7E5BE750" w14:textId="77777777" w:rsidR="002E6F5E" w:rsidRPr="002E6F5E" w:rsidRDefault="002E6F5E" w:rsidP="002E6F5E">
      <w:pPr>
        <w:ind w:left="720"/>
        <w:rPr>
          <w:sz w:val="28"/>
        </w:rPr>
      </w:pPr>
    </w:p>
    <w:p w14:paraId="26C5DB01" w14:textId="77777777" w:rsidR="002E6F5E" w:rsidRPr="002E6F5E" w:rsidRDefault="002E6F5E" w:rsidP="002E6F5E">
      <w:pPr>
        <w:ind w:left="720"/>
        <w:rPr>
          <w:sz w:val="28"/>
        </w:rPr>
      </w:pPr>
    </w:p>
    <w:p w14:paraId="0F6F816B" w14:textId="77777777" w:rsidR="002E6F5E" w:rsidRPr="002E6F5E" w:rsidRDefault="002E6F5E" w:rsidP="002E6F5E">
      <w:pPr>
        <w:ind w:left="720"/>
        <w:rPr>
          <w:sz w:val="28"/>
        </w:rPr>
      </w:pPr>
    </w:p>
    <w:p w14:paraId="43C4A75C" w14:textId="77777777" w:rsidR="002E6F5E" w:rsidRPr="002E6F5E" w:rsidRDefault="002E6F5E" w:rsidP="002E6F5E">
      <w:pPr>
        <w:ind w:left="720"/>
        <w:rPr>
          <w:sz w:val="28"/>
        </w:rPr>
      </w:pPr>
    </w:p>
    <w:p w14:paraId="6A5544D1" w14:textId="77777777" w:rsidR="002E6F5E" w:rsidRPr="002E6F5E" w:rsidRDefault="002E6F5E" w:rsidP="002E6F5E">
      <w:pPr>
        <w:ind w:left="720"/>
        <w:rPr>
          <w:sz w:val="28"/>
        </w:rPr>
      </w:pPr>
    </w:p>
    <w:p w14:paraId="643E024E" w14:textId="77777777" w:rsidR="002E6F5E" w:rsidRPr="002E6F5E" w:rsidRDefault="002E6F5E" w:rsidP="002E6F5E">
      <w:pPr>
        <w:ind w:left="720"/>
        <w:rPr>
          <w:sz w:val="28"/>
        </w:rPr>
      </w:pPr>
    </w:p>
    <w:p w14:paraId="39EB5842" w14:textId="77777777" w:rsidR="002E6F5E" w:rsidRPr="002E6F5E" w:rsidRDefault="002E6F5E" w:rsidP="002E6F5E">
      <w:pPr>
        <w:ind w:left="720"/>
        <w:rPr>
          <w:sz w:val="28"/>
        </w:rPr>
      </w:pPr>
    </w:p>
    <w:p w14:paraId="14A5A15D" w14:textId="77777777" w:rsidR="002E6F5E" w:rsidRPr="002E6F5E" w:rsidRDefault="002E6F5E" w:rsidP="002E6F5E">
      <w:pPr>
        <w:ind w:left="720"/>
        <w:rPr>
          <w:sz w:val="28"/>
        </w:rPr>
      </w:pPr>
    </w:p>
    <w:p w14:paraId="312C27E8" w14:textId="77777777" w:rsidR="002E6F5E" w:rsidRPr="002E6F5E" w:rsidRDefault="002E6F5E" w:rsidP="002E6F5E">
      <w:pPr>
        <w:ind w:left="720"/>
        <w:rPr>
          <w:sz w:val="28"/>
        </w:rPr>
      </w:pPr>
    </w:p>
    <w:p w14:paraId="0603AED3" w14:textId="77777777" w:rsidR="002E6F5E" w:rsidRPr="002E6F5E" w:rsidRDefault="002E6F5E" w:rsidP="002E6F5E">
      <w:pPr>
        <w:ind w:left="720"/>
        <w:rPr>
          <w:sz w:val="28"/>
        </w:rPr>
      </w:pPr>
    </w:p>
    <w:p w14:paraId="56568953" w14:textId="77777777" w:rsidR="002E6F5E" w:rsidRPr="002E6F5E" w:rsidRDefault="002E6F5E" w:rsidP="002E6F5E">
      <w:pPr>
        <w:numPr>
          <w:ilvl w:val="0"/>
          <w:numId w:val="2"/>
        </w:numPr>
        <w:spacing w:after="160" w:line="259" w:lineRule="auto"/>
        <w:rPr>
          <w:sz w:val="28"/>
        </w:rPr>
      </w:pPr>
      <w:r w:rsidRPr="002E6F5E">
        <w:rPr>
          <w:sz w:val="28"/>
        </w:rPr>
        <w:lastRenderedPageBreak/>
        <w:t>Does contamination appear to be species-dependent?  For each species, explain if the results are conclusive or inconclusive, and why.</w:t>
      </w:r>
    </w:p>
    <w:p w14:paraId="50DF2997" w14:textId="77777777" w:rsidR="002E6F5E" w:rsidRPr="002E6F5E" w:rsidRDefault="002E6F5E" w:rsidP="002E6F5E">
      <w:pPr>
        <w:ind w:left="720"/>
        <w:rPr>
          <w:b/>
          <w:sz w:val="28"/>
          <w:u w:val="single"/>
        </w:rPr>
      </w:pPr>
      <w:r w:rsidRPr="002E6F5E">
        <w:rPr>
          <w:b/>
          <w:sz w:val="28"/>
          <w:u w:val="single"/>
        </w:rPr>
        <w:t>Bass</w:t>
      </w:r>
    </w:p>
    <w:p w14:paraId="1C4B6A09" w14:textId="77777777" w:rsidR="002E6F5E" w:rsidRPr="002E6F5E" w:rsidRDefault="002E6F5E" w:rsidP="002E6F5E">
      <w:pPr>
        <w:ind w:left="720"/>
        <w:rPr>
          <w:sz w:val="28"/>
        </w:rPr>
      </w:pPr>
      <w:r w:rsidRPr="002E6F5E">
        <w:rPr>
          <w:sz w:val="28"/>
        </w:rPr>
        <w:t xml:space="preserve">The results show that </w:t>
      </w:r>
      <w:r w:rsidRPr="002E6F5E">
        <w:rPr>
          <w:sz w:val="28"/>
          <w:u w:val="single"/>
        </w:rPr>
        <w:tab/>
        <w:t xml:space="preserve">  </w:t>
      </w:r>
      <w:r w:rsidRPr="002E6F5E">
        <w:rPr>
          <w:sz w:val="28"/>
        </w:rPr>
        <w:t xml:space="preserve">out of </w:t>
      </w:r>
      <w:r w:rsidRPr="002E6F5E">
        <w:rPr>
          <w:sz w:val="28"/>
          <w:u w:val="single"/>
        </w:rPr>
        <w:tab/>
      </w:r>
      <w:r w:rsidRPr="002E6F5E">
        <w:rPr>
          <w:sz w:val="28"/>
        </w:rPr>
        <w:t xml:space="preserve"> downstream bass samples were contaminated. This also means that </w:t>
      </w:r>
      <w:r w:rsidRPr="002E6F5E">
        <w:rPr>
          <w:sz w:val="28"/>
          <w:u w:val="single"/>
        </w:rPr>
        <w:tab/>
      </w:r>
      <w:r w:rsidRPr="002E6F5E">
        <w:rPr>
          <w:sz w:val="28"/>
          <w:u w:val="single"/>
        </w:rPr>
        <w:tab/>
      </w:r>
      <w:r w:rsidRPr="002E6F5E">
        <w:rPr>
          <w:sz w:val="28"/>
        </w:rPr>
        <w:t xml:space="preserve"> % of downstream bass samples were contaminated.</w:t>
      </w:r>
    </w:p>
    <w:p w14:paraId="142FAF7E" w14:textId="77777777" w:rsidR="002E6F5E" w:rsidRPr="002E6F5E" w:rsidRDefault="002E6F5E" w:rsidP="002E6F5E">
      <w:pPr>
        <w:ind w:left="720"/>
        <w:rPr>
          <w:sz w:val="28"/>
        </w:rPr>
      </w:pPr>
      <w:r w:rsidRPr="002E6F5E">
        <w:rPr>
          <w:sz w:val="28"/>
        </w:rPr>
        <w:t xml:space="preserve">The results show that </w:t>
      </w:r>
      <w:r w:rsidRPr="002E6F5E">
        <w:rPr>
          <w:sz w:val="28"/>
          <w:u w:val="single"/>
        </w:rPr>
        <w:tab/>
        <w:t xml:space="preserve">  </w:t>
      </w:r>
      <w:r w:rsidRPr="002E6F5E">
        <w:rPr>
          <w:sz w:val="28"/>
        </w:rPr>
        <w:t xml:space="preserve">out of </w:t>
      </w:r>
      <w:r w:rsidRPr="002E6F5E">
        <w:rPr>
          <w:sz w:val="28"/>
          <w:u w:val="single"/>
        </w:rPr>
        <w:tab/>
      </w:r>
      <w:r w:rsidRPr="002E6F5E">
        <w:rPr>
          <w:sz w:val="28"/>
        </w:rPr>
        <w:t xml:space="preserve"> upstream bass samples were contaminated. This also means that </w:t>
      </w:r>
      <w:r w:rsidRPr="002E6F5E">
        <w:rPr>
          <w:sz w:val="28"/>
          <w:u w:val="single"/>
        </w:rPr>
        <w:tab/>
      </w:r>
      <w:r w:rsidRPr="002E6F5E">
        <w:rPr>
          <w:sz w:val="28"/>
          <w:u w:val="single"/>
        </w:rPr>
        <w:tab/>
      </w:r>
      <w:r w:rsidRPr="002E6F5E">
        <w:rPr>
          <w:sz w:val="28"/>
        </w:rPr>
        <w:t xml:space="preserve"> % of upstream bass samples were contaminated.</w:t>
      </w:r>
    </w:p>
    <w:p w14:paraId="046C2E8C" w14:textId="77777777" w:rsidR="002E6F5E" w:rsidRPr="002E6F5E" w:rsidRDefault="002E6F5E" w:rsidP="002E6F5E">
      <w:pPr>
        <w:ind w:left="720"/>
        <w:rPr>
          <w:sz w:val="28"/>
        </w:rPr>
      </w:pPr>
      <w:r w:rsidRPr="002E6F5E">
        <w:rPr>
          <w:sz w:val="28"/>
        </w:rPr>
        <w:t>Conclusive or Inconclusive</w:t>
      </w:r>
      <w:r w:rsidRPr="002E6F5E">
        <w:rPr>
          <w:sz w:val="28"/>
        </w:rPr>
        <w:tab/>
      </w:r>
      <w:r w:rsidRPr="002E6F5E">
        <w:rPr>
          <w:sz w:val="28"/>
        </w:rPr>
        <w:tab/>
        <w:t>Explain:</w:t>
      </w:r>
    </w:p>
    <w:p w14:paraId="4542660F" w14:textId="77777777" w:rsidR="002E6F5E" w:rsidRPr="002E6F5E" w:rsidRDefault="002E6F5E" w:rsidP="002E6F5E">
      <w:pPr>
        <w:ind w:left="720"/>
        <w:rPr>
          <w:sz w:val="28"/>
        </w:rPr>
      </w:pPr>
    </w:p>
    <w:p w14:paraId="1F5225F1" w14:textId="77777777" w:rsidR="002E6F5E" w:rsidRPr="002E6F5E" w:rsidRDefault="002E6F5E" w:rsidP="002E6F5E">
      <w:pPr>
        <w:ind w:left="720"/>
        <w:rPr>
          <w:sz w:val="28"/>
        </w:rPr>
      </w:pPr>
    </w:p>
    <w:p w14:paraId="2D8655E2" w14:textId="77777777" w:rsidR="002E6F5E" w:rsidRPr="002E6F5E" w:rsidRDefault="002E6F5E" w:rsidP="002E6F5E">
      <w:pPr>
        <w:ind w:left="720"/>
        <w:rPr>
          <w:sz w:val="28"/>
        </w:rPr>
      </w:pPr>
    </w:p>
    <w:p w14:paraId="159995F2" w14:textId="77777777" w:rsidR="002E6F5E" w:rsidRPr="002E6F5E" w:rsidRDefault="002E6F5E" w:rsidP="002E6F5E">
      <w:pPr>
        <w:ind w:left="720"/>
        <w:rPr>
          <w:sz w:val="28"/>
        </w:rPr>
      </w:pPr>
    </w:p>
    <w:p w14:paraId="401A2C65" w14:textId="77777777" w:rsidR="002E6F5E" w:rsidRPr="002E6F5E" w:rsidRDefault="002E6F5E" w:rsidP="002E6F5E">
      <w:pPr>
        <w:ind w:left="720"/>
        <w:rPr>
          <w:sz w:val="28"/>
        </w:rPr>
      </w:pPr>
    </w:p>
    <w:p w14:paraId="47260378" w14:textId="77777777" w:rsidR="002E6F5E" w:rsidRPr="002E6F5E" w:rsidRDefault="002E6F5E" w:rsidP="002E6F5E">
      <w:pPr>
        <w:ind w:left="720"/>
        <w:rPr>
          <w:sz w:val="28"/>
        </w:rPr>
      </w:pPr>
    </w:p>
    <w:p w14:paraId="185FF833" w14:textId="77777777" w:rsidR="002E6F5E" w:rsidRPr="002E6F5E" w:rsidRDefault="002E6F5E" w:rsidP="002E6F5E">
      <w:pPr>
        <w:ind w:left="720"/>
        <w:rPr>
          <w:sz w:val="28"/>
        </w:rPr>
      </w:pPr>
    </w:p>
    <w:p w14:paraId="34C17BB1" w14:textId="77777777" w:rsidR="002E6F5E" w:rsidRPr="002E6F5E" w:rsidRDefault="002E6F5E" w:rsidP="002E6F5E">
      <w:pPr>
        <w:ind w:left="720"/>
        <w:rPr>
          <w:sz w:val="28"/>
        </w:rPr>
      </w:pPr>
    </w:p>
    <w:p w14:paraId="7DB313DB" w14:textId="77777777" w:rsidR="002E6F5E" w:rsidRPr="002E6F5E" w:rsidRDefault="002E6F5E" w:rsidP="002E6F5E">
      <w:pPr>
        <w:ind w:left="720"/>
        <w:rPr>
          <w:sz w:val="28"/>
        </w:rPr>
      </w:pPr>
    </w:p>
    <w:p w14:paraId="5A0DC19A" w14:textId="77777777" w:rsidR="002E6F5E" w:rsidRPr="002E6F5E" w:rsidRDefault="002E6F5E" w:rsidP="002E6F5E">
      <w:pPr>
        <w:ind w:left="720"/>
        <w:rPr>
          <w:sz w:val="28"/>
        </w:rPr>
      </w:pPr>
    </w:p>
    <w:p w14:paraId="5CC91353" w14:textId="77777777" w:rsidR="002E6F5E" w:rsidRPr="002E6F5E" w:rsidRDefault="002E6F5E" w:rsidP="002E6F5E">
      <w:pPr>
        <w:ind w:left="720"/>
        <w:rPr>
          <w:sz w:val="28"/>
        </w:rPr>
      </w:pPr>
    </w:p>
    <w:p w14:paraId="28F743F3" w14:textId="77777777" w:rsidR="002E6F5E" w:rsidRPr="002E6F5E" w:rsidRDefault="002E6F5E" w:rsidP="002E6F5E">
      <w:pPr>
        <w:ind w:left="720"/>
        <w:rPr>
          <w:b/>
          <w:sz w:val="28"/>
          <w:u w:val="single"/>
        </w:rPr>
      </w:pPr>
      <w:r w:rsidRPr="002E6F5E">
        <w:rPr>
          <w:b/>
          <w:sz w:val="28"/>
          <w:u w:val="single"/>
        </w:rPr>
        <w:t>Catfish</w:t>
      </w:r>
    </w:p>
    <w:p w14:paraId="30F6913A" w14:textId="77777777" w:rsidR="002E6F5E" w:rsidRPr="002E6F5E" w:rsidRDefault="002E6F5E" w:rsidP="002E6F5E">
      <w:pPr>
        <w:ind w:left="720"/>
        <w:rPr>
          <w:sz w:val="28"/>
        </w:rPr>
      </w:pPr>
      <w:r w:rsidRPr="002E6F5E">
        <w:rPr>
          <w:sz w:val="28"/>
        </w:rPr>
        <w:t xml:space="preserve">The results show that </w:t>
      </w:r>
      <w:r w:rsidRPr="002E6F5E">
        <w:rPr>
          <w:sz w:val="28"/>
          <w:u w:val="single"/>
        </w:rPr>
        <w:tab/>
        <w:t xml:space="preserve">  </w:t>
      </w:r>
      <w:r w:rsidRPr="002E6F5E">
        <w:rPr>
          <w:sz w:val="28"/>
        </w:rPr>
        <w:t xml:space="preserve">out of </w:t>
      </w:r>
      <w:r w:rsidRPr="002E6F5E">
        <w:rPr>
          <w:sz w:val="28"/>
          <w:u w:val="single"/>
        </w:rPr>
        <w:tab/>
      </w:r>
      <w:r w:rsidRPr="002E6F5E">
        <w:rPr>
          <w:sz w:val="28"/>
        </w:rPr>
        <w:t xml:space="preserve"> downstream catfish samples were contaminated. This also means that </w:t>
      </w:r>
      <w:r w:rsidRPr="002E6F5E">
        <w:rPr>
          <w:sz w:val="28"/>
          <w:u w:val="single"/>
        </w:rPr>
        <w:tab/>
      </w:r>
      <w:r w:rsidRPr="002E6F5E">
        <w:rPr>
          <w:sz w:val="28"/>
          <w:u w:val="single"/>
        </w:rPr>
        <w:tab/>
      </w:r>
      <w:r w:rsidRPr="002E6F5E">
        <w:rPr>
          <w:sz w:val="28"/>
        </w:rPr>
        <w:t xml:space="preserve"> % of downstream catfish samples were contaminated.</w:t>
      </w:r>
    </w:p>
    <w:p w14:paraId="7E2E30A3" w14:textId="77777777" w:rsidR="002E6F5E" w:rsidRPr="002E6F5E" w:rsidRDefault="002E6F5E" w:rsidP="002E6F5E">
      <w:pPr>
        <w:ind w:left="720"/>
        <w:rPr>
          <w:sz w:val="28"/>
        </w:rPr>
      </w:pPr>
      <w:r w:rsidRPr="002E6F5E">
        <w:rPr>
          <w:sz w:val="28"/>
        </w:rPr>
        <w:t xml:space="preserve">The results show that </w:t>
      </w:r>
      <w:r w:rsidRPr="002E6F5E">
        <w:rPr>
          <w:sz w:val="28"/>
          <w:u w:val="single"/>
        </w:rPr>
        <w:tab/>
        <w:t xml:space="preserve">  </w:t>
      </w:r>
      <w:r w:rsidRPr="002E6F5E">
        <w:rPr>
          <w:sz w:val="28"/>
        </w:rPr>
        <w:t xml:space="preserve">out of </w:t>
      </w:r>
      <w:r w:rsidRPr="002E6F5E">
        <w:rPr>
          <w:sz w:val="28"/>
          <w:u w:val="single"/>
        </w:rPr>
        <w:tab/>
      </w:r>
      <w:r w:rsidRPr="002E6F5E">
        <w:rPr>
          <w:sz w:val="28"/>
        </w:rPr>
        <w:t xml:space="preserve"> upstream catfish samples were contaminated. This also means that </w:t>
      </w:r>
      <w:r w:rsidRPr="002E6F5E">
        <w:rPr>
          <w:sz w:val="28"/>
          <w:u w:val="single"/>
        </w:rPr>
        <w:tab/>
      </w:r>
      <w:r w:rsidRPr="002E6F5E">
        <w:rPr>
          <w:sz w:val="28"/>
          <w:u w:val="single"/>
        </w:rPr>
        <w:tab/>
      </w:r>
      <w:r w:rsidRPr="002E6F5E">
        <w:rPr>
          <w:sz w:val="28"/>
        </w:rPr>
        <w:t xml:space="preserve"> % of upstream catfish samples were contaminated.</w:t>
      </w:r>
    </w:p>
    <w:p w14:paraId="4D0CE3DC" w14:textId="77777777" w:rsidR="002E6F5E" w:rsidRPr="002E6F5E" w:rsidRDefault="002E6F5E" w:rsidP="002E6F5E">
      <w:pPr>
        <w:ind w:left="720"/>
        <w:rPr>
          <w:sz w:val="28"/>
        </w:rPr>
      </w:pPr>
      <w:r w:rsidRPr="002E6F5E">
        <w:rPr>
          <w:sz w:val="28"/>
        </w:rPr>
        <w:t>Conclusive or Inconclusive</w:t>
      </w:r>
      <w:r w:rsidRPr="002E6F5E">
        <w:rPr>
          <w:sz w:val="28"/>
        </w:rPr>
        <w:tab/>
      </w:r>
      <w:r w:rsidRPr="002E6F5E">
        <w:rPr>
          <w:sz w:val="28"/>
        </w:rPr>
        <w:tab/>
        <w:t>Explain:</w:t>
      </w:r>
    </w:p>
    <w:p w14:paraId="028E5880" w14:textId="77777777" w:rsidR="002E6F5E" w:rsidRPr="002E6F5E" w:rsidRDefault="002E6F5E" w:rsidP="002E6F5E">
      <w:pPr>
        <w:ind w:left="720"/>
        <w:rPr>
          <w:sz w:val="28"/>
        </w:rPr>
      </w:pPr>
    </w:p>
    <w:p w14:paraId="29E5D75B" w14:textId="77777777" w:rsidR="002E6F5E" w:rsidRPr="002E6F5E" w:rsidRDefault="002E6F5E" w:rsidP="002E6F5E">
      <w:pPr>
        <w:pStyle w:val="ListParagraph"/>
        <w:rPr>
          <w:sz w:val="28"/>
        </w:rPr>
      </w:pPr>
    </w:p>
    <w:p w14:paraId="71838205" w14:textId="77777777" w:rsidR="002E6F5E" w:rsidRPr="002E6F5E" w:rsidRDefault="002E6F5E" w:rsidP="002E6F5E">
      <w:pPr>
        <w:pStyle w:val="ListParagraph"/>
        <w:rPr>
          <w:sz w:val="28"/>
        </w:rPr>
      </w:pPr>
    </w:p>
    <w:p w14:paraId="5D1FE0FE" w14:textId="77777777" w:rsidR="002E6F5E" w:rsidRPr="002E6F5E" w:rsidRDefault="002E6F5E" w:rsidP="002E6F5E">
      <w:pPr>
        <w:pStyle w:val="ListParagraph"/>
        <w:rPr>
          <w:sz w:val="28"/>
        </w:rPr>
      </w:pPr>
    </w:p>
    <w:p w14:paraId="2B074EC2" w14:textId="77777777" w:rsidR="002E6F5E" w:rsidRPr="002E6F5E" w:rsidRDefault="002E6F5E" w:rsidP="002E6F5E">
      <w:pPr>
        <w:pStyle w:val="ListParagraph"/>
        <w:rPr>
          <w:sz w:val="28"/>
        </w:rPr>
      </w:pPr>
    </w:p>
    <w:p w14:paraId="52654430" w14:textId="77777777" w:rsidR="002E6F5E" w:rsidRPr="002E6F5E" w:rsidRDefault="002E6F5E" w:rsidP="002E6F5E">
      <w:pPr>
        <w:pStyle w:val="ListParagraph"/>
        <w:rPr>
          <w:sz w:val="28"/>
        </w:rPr>
      </w:pPr>
    </w:p>
    <w:p w14:paraId="11F5CBDE" w14:textId="77777777" w:rsidR="002E6F5E" w:rsidRPr="002E6F5E" w:rsidRDefault="002E6F5E" w:rsidP="002E6F5E">
      <w:pPr>
        <w:pStyle w:val="ListParagraph"/>
        <w:rPr>
          <w:sz w:val="28"/>
        </w:rPr>
      </w:pPr>
    </w:p>
    <w:p w14:paraId="1D9AC2BE" w14:textId="77777777" w:rsidR="002E6F5E" w:rsidRPr="002E6F5E" w:rsidRDefault="002E6F5E" w:rsidP="002E6F5E">
      <w:pPr>
        <w:pStyle w:val="ListParagraph"/>
        <w:rPr>
          <w:sz w:val="28"/>
        </w:rPr>
      </w:pPr>
    </w:p>
    <w:p w14:paraId="552DA440" w14:textId="77777777" w:rsidR="002E6F5E" w:rsidRPr="002E6F5E" w:rsidRDefault="002E6F5E" w:rsidP="002E6F5E">
      <w:pPr>
        <w:pStyle w:val="ListParagraph"/>
        <w:rPr>
          <w:sz w:val="28"/>
        </w:rPr>
      </w:pPr>
    </w:p>
    <w:p w14:paraId="5303120D" w14:textId="77777777" w:rsidR="002E6F5E" w:rsidRPr="002E6F5E" w:rsidRDefault="002E6F5E" w:rsidP="002E6F5E">
      <w:pPr>
        <w:pStyle w:val="ListParagraph"/>
        <w:rPr>
          <w:sz w:val="28"/>
        </w:rPr>
      </w:pPr>
    </w:p>
    <w:p w14:paraId="37D85EA8" w14:textId="77777777" w:rsidR="002E6F5E" w:rsidRPr="002E6F5E" w:rsidRDefault="002E6F5E" w:rsidP="002E6F5E">
      <w:pPr>
        <w:ind w:left="720"/>
        <w:rPr>
          <w:b/>
          <w:sz w:val="28"/>
          <w:u w:val="single"/>
        </w:rPr>
      </w:pPr>
      <w:r w:rsidRPr="002E6F5E">
        <w:rPr>
          <w:b/>
          <w:sz w:val="28"/>
          <w:u w:val="single"/>
        </w:rPr>
        <w:lastRenderedPageBreak/>
        <w:t>Carp</w:t>
      </w:r>
    </w:p>
    <w:p w14:paraId="02B41605" w14:textId="77777777" w:rsidR="002E6F5E" w:rsidRPr="002E6F5E" w:rsidRDefault="002E6F5E" w:rsidP="002E6F5E">
      <w:pPr>
        <w:ind w:left="720"/>
        <w:rPr>
          <w:sz w:val="28"/>
        </w:rPr>
      </w:pPr>
      <w:r w:rsidRPr="002E6F5E">
        <w:rPr>
          <w:sz w:val="28"/>
        </w:rPr>
        <w:t xml:space="preserve">The results show that </w:t>
      </w:r>
      <w:r w:rsidRPr="002E6F5E">
        <w:rPr>
          <w:sz w:val="28"/>
          <w:u w:val="single"/>
        </w:rPr>
        <w:tab/>
        <w:t xml:space="preserve">  </w:t>
      </w:r>
      <w:r w:rsidRPr="002E6F5E">
        <w:rPr>
          <w:sz w:val="28"/>
        </w:rPr>
        <w:t xml:space="preserve">out of </w:t>
      </w:r>
      <w:r w:rsidRPr="002E6F5E">
        <w:rPr>
          <w:sz w:val="28"/>
          <w:u w:val="single"/>
        </w:rPr>
        <w:tab/>
      </w:r>
      <w:r w:rsidRPr="002E6F5E">
        <w:rPr>
          <w:sz w:val="28"/>
        </w:rPr>
        <w:t xml:space="preserve"> downstream carp samples were contaminated. This also means that </w:t>
      </w:r>
      <w:r w:rsidRPr="002E6F5E">
        <w:rPr>
          <w:sz w:val="28"/>
          <w:u w:val="single"/>
        </w:rPr>
        <w:tab/>
      </w:r>
      <w:r w:rsidRPr="002E6F5E">
        <w:rPr>
          <w:sz w:val="28"/>
          <w:u w:val="single"/>
        </w:rPr>
        <w:tab/>
      </w:r>
      <w:r w:rsidRPr="002E6F5E">
        <w:rPr>
          <w:sz w:val="28"/>
        </w:rPr>
        <w:t xml:space="preserve"> % of downstream carp samples were contaminated.</w:t>
      </w:r>
    </w:p>
    <w:p w14:paraId="51BD8021" w14:textId="77777777" w:rsidR="002E6F5E" w:rsidRPr="002E6F5E" w:rsidRDefault="002E6F5E" w:rsidP="002E6F5E">
      <w:pPr>
        <w:ind w:left="720"/>
        <w:rPr>
          <w:sz w:val="28"/>
        </w:rPr>
      </w:pPr>
      <w:r w:rsidRPr="002E6F5E">
        <w:rPr>
          <w:sz w:val="28"/>
        </w:rPr>
        <w:t xml:space="preserve">The results show that </w:t>
      </w:r>
      <w:r w:rsidRPr="002E6F5E">
        <w:rPr>
          <w:sz w:val="28"/>
          <w:u w:val="single"/>
        </w:rPr>
        <w:tab/>
        <w:t xml:space="preserve">  </w:t>
      </w:r>
      <w:r w:rsidRPr="002E6F5E">
        <w:rPr>
          <w:sz w:val="28"/>
        </w:rPr>
        <w:t xml:space="preserve">out of </w:t>
      </w:r>
      <w:r w:rsidRPr="002E6F5E">
        <w:rPr>
          <w:sz w:val="28"/>
          <w:u w:val="single"/>
        </w:rPr>
        <w:tab/>
      </w:r>
      <w:r w:rsidRPr="002E6F5E">
        <w:rPr>
          <w:sz w:val="28"/>
        </w:rPr>
        <w:t xml:space="preserve"> upstream carp samples were contaminated. This also means that </w:t>
      </w:r>
      <w:r w:rsidRPr="002E6F5E">
        <w:rPr>
          <w:sz w:val="28"/>
          <w:u w:val="single"/>
        </w:rPr>
        <w:tab/>
      </w:r>
      <w:r w:rsidRPr="002E6F5E">
        <w:rPr>
          <w:sz w:val="28"/>
          <w:u w:val="single"/>
        </w:rPr>
        <w:tab/>
      </w:r>
      <w:r w:rsidRPr="002E6F5E">
        <w:rPr>
          <w:sz w:val="28"/>
        </w:rPr>
        <w:t xml:space="preserve"> % of upstream carp samples were contaminated.</w:t>
      </w:r>
    </w:p>
    <w:p w14:paraId="6DE94250" w14:textId="77777777" w:rsidR="002E6F5E" w:rsidRPr="002E6F5E" w:rsidRDefault="002E6F5E" w:rsidP="002E6F5E">
      <w:pPr>
        <w:ind w:left="720"/>
        <w:rPr>
          <w:sz w:val="28"/>
        </w:rPr>
      </w:pPr>
      <w:r w:rsidRPr="002E6F5E">
        <w:rPr>
          <w:sz w:val="28"/>
        </w:rPr>
        <w:t>Conclusive or Inconclusive</w:t>
      </w:r>
      <w:r w:rsidRPr="002E6F5E">
        <w:rPr>
          <w:sz w:val="28"/>
        </w:rPr>
        <w:tab/>
      </w:r>
      <w:r w:rsidRPr="002E6F5E">
        <w:rPr>
          <w:sz w:val="28"/>
        </w:rPr>
        <w:tab/>
        <w:t>Explain:</w:t>
      </w:r>
    </w:p>
    <w:p w14:paraId="28A1DD1E" w14:textId="77777777" w:rsidR="002E6F5E" w:rsidRPr="002E6F5E" w:rsidRDefault="002E6F5E" w:rsidP="002E6F5E">
      <w:pPr>
        <w:pStyle w:val="ListParagraph"/>
        <w:rPr>
          <w:sz w:val="28"/>
        </w:rPr>
      </w:pPr>
    </w:p>
    <w:p w14:paraId="64AC8AA8" w14:textId="77777777" w:rsidR="002E6F5E" w:rsidRPr="002E6F5E" w:rsidRDefault="002E6F5E" w:rsidP="002E6F5E">
      <w:pPr>
        <w:pStyle w:val="ListParagraph"/>
        <w:rPr>
          <w:sz w:val="28"/>
        </w:rPr>
      </w:pPr>
    </w:p>
    <w:p w14:paraId="4A50492A" w14:textId="77777777" w:rsidR="002E6F5E" w:rsidRPr="002E6F5E" w:rsidRDefault="002E6F5E" w:rsidP="002E6F5E">
      <w:pPr>
        <w:pStyle w:val="ListParagraph"/>
        <w:rPr>
          <w:sz w:val="28"/>
        </w:rPr>
      </w:pPr>
    </w:p>
    <w:p w14:paraId="0513ACF3" w14:textId="77777777" w:rsidR="002E6F5E" w:rsidRPr="002E6F5E" w:rsidRDefault="002E6F5E" w:rsidP="002E6F5E">
      <w:pPr>
        <w:pStyle w:val="ListParagraph"/>
        <w:rPr>
          <w:sz w:val="28"/>
        </w:rPr>
      </w:pPr>
    </w:p>
    <w:p w14:paraId="5EDE8DD7" w14:textId="77777777" w:rsidR="002E6F5E" w:rsidRPr="002E6F5E" w:rsidRDefault="002E6F5E" w:rsidP="002E6F5E">
      <w:pPr>
        <w:pStyle w:val="ListParagraph"/>
        <w:rPr>
          <w:sz w:val="28"/>
        </w:rPr>
      </w:pPr>
    </w:p>
    <w:p w14:paraId="1AF4475A" w14:textId="77777777" w:rsidR="002E6F5E" w:rsidRPr="002E6F5E" w:rsidRDefault="002E6F5E" w:rsidP="002E6F5E">
      <w:pPr>
        <w:pStyle w:val="ListParagraph"/>
        <w:rPr>
          <w:sz w:val="28"/>
        </w:rPr>
      </w:pPr>
    </w:p>
    <w:p w14:paraId="2861FDCC" w14:textId="77777777" w:rsidR="002E6F5E" w:rsidRPr="002E6F5E" w:rsidRDefault="002E6F5E" w:rsidP="002E6F5E">
      <w:pPr>
        <w:pStyle w:val="ListParagraph"/>
        <w:rPr>
          <w:sz w:val="28"/>
        </w:rPr>
      </w:pPr>
    </w:p>
    <w:p w14:paraId="52523421" w14:textId="77777777" w:rsidR="002E6F5E" w:rsidRPr="002E6F5E" w:rsidRDefault="002E6F5E" w:rsidP="002E6F5E">
      <w:pPr>
        <w:pStyle w:val="ListParagraph"/>
        <w:rPr>
          <w:sz w:val="28"/>
        </w:rPr>
      </w:pPr>
    </w:p>
    <w:p w14:paraId="36A6B898" w14:textId="77777777" w:rsidR="002E6F5E" w:rsidRPr="002E6F5E" w:rsidRDefault="002E6F5E" w:rsidP="002E6F5E">
      <w:pPr>
        <w:pStyle w:val="ListParagraph"/>
        <w:rPr>
          <w:sz w:val="28"/>
        </w:rPr>
      </w:pPr>
    </w:p>
    <w:p w14:paraId="35047A8F" w14:textId="77777777" w:rsidR="002E6F5E" w:rsidRPr="002E6F5E" w:rsidRDefault="002E6F5E" w:rsidP="002E6F5E">
      <w:pPr>
        <w:pStyle w:val="ListParagraph"/>
        <w:rPr>
          <w:sz w:val="28"/>
        </w:rPr>
      </w:pPr>
    </w:p>
    <w:p w14:paraId="07DE838A" w14:textId="77777777" w:rsidR="002E6F5E" w:rsidRPr="002E6F5E" w:rsidRDefault="002E6F5E" w:rsidP="002E6F5E">
      <w:pPr>
        <w:pStyle w:val="ListParagraph"/>
        <w:rPr>
          <w:sz w:val="28"/>
        </w:rPr>
      </w:pPr>
    </w:p>
    <w:p w14:paraId="7E68F276" w14:textId="77777777" w:rsidR="002E6F5E" w:rsidRPr="002E6F5E" w:rsidRDefault="002E6F5E" w:rsidP="002E6F5E">
      <w:pPr>
        <w:pStyle w:val="ListParagraph"/>
        <w:rPr>
          <w:sz w:val="28"/>
        </w:rPr>
      </w:pPr>
    </w:p>
    <w:p w14:paraId="1B2A94F3" w14:textId="77777777" w:rsidR="002E6F5E" w:rsidRPr="002E6F5E" w:rsidRDefault="002E6F5E" w:rsidP="002E6F5E">
      <w:pPr>
        <w:ind w:left="720"/>
        <w:rPr>
          <w:b/>
          <w:sz w:val="28"/>
          <w:u w:val="single"/>
        </w:rPr>
      </w:pPr>
      <w:r w:rsidRPr="002E6F5E">
        <w:rPr>
          <w:b/>
          <w:sz w:val="28"/>
          <w:u w:val="single"/>
        </w:rPr>
        <w:t>Sunfish</w:t>
      </w:r>
    </w:p>
    <w:p w14:paraId="4BA10053" w14:textId="77777777" w:rsidR="002E6F5E" w:rsidRPr="002E6F5E" w:rsidRDefault="002E6F5E" w:rsidP="002E6F5E">
      <w:pPr>
        <w:ind w:left="720"/>
        <w:rPr>
          <w:sz w:val="28"/>
        </w:rPr>
      </w:pPr>
      <w:r w:rsidRPr="002E6F5E">
        <w:rPr>
          <w:sz w:val="28"/>
        </w:rPr>
        <w:t xml:space="preserve">The results show that </w:t>
      </w:r>
      <w:r w:rsidRPr="002E6F5E">
        <w:rPr>
          <w:sz w:val="28"/>
          <w:u w:val="single"/>
        </w:rPr>
        <w:tab/>
        <w:t xml:space="preserve">  </w:t>
      </w:r>
      <w:r w:rsidRPr="002E6F5E">
        <w:rPr>
          <w:sz w:val="28"/>
        </w:rPr>
        <w:t xml:space="preserve">out of </w:t>
      </w:r>
      <w:r w:rsidRPr="002E6F5E">
        <w:rPr>
          <w:sz w:val="28"/>
          <w:u w:val="single"/>
        </w:rPr>
        <w:tab/>
      </w:r>
      <w:r w:rsidRPr="002E6F5E">
        <w:rPr>
          <w:sz w:val="28"/>
        </w:rPr>
        <w:t xml:space="preserve"> downstream sunfish samples were contaminated. This also means that </w:t>
      </w:r>
      <w:r w:rsidRPr="002E6F5E">
        <w:rPr>
          <w:sz w:val="28"/>
          <w:u w:val="single"/>
        </w:rPr>
        <w:tab/>
      </w:r>
      <w:r w:rsidRPr="002E6F5E">
        <w:rPr>
          <w:sz w:val="28"/>
          <w:u w:val="single"/>
        </w:rPr>
        <w:tab/>
      </w:r>
      <w:r w:rsidRPr="002E6F5E">
        <w:rPr>
          <w:sz w:val="28"/>
        </w:rPr>
        <w:t xml:space="preserve"> % of downstream sunfish samples were contaminated.</w:t>
      </w:r>
    </w:p>
    <w:p w14:paraId="7A964604" w14:textId="77777777" w:rsidR="002E6F5E" w:rsidRPr="002E6F5E" w:rsidRDefault="002E6F5E" w:rsidP="002E6F5E">
      <w:pPr>
        <w:ind w:left="720"/>
        <w:rPr>
          <w:sz w:val="28"/>
        </w:rPr>
      </w:pPr>
      <w:r w:rsidRPr="002E6F5E">
        <w:rPr>
          <w:sz w:val="28"/>
        </w:rPr>
        <w:t xml:space="preserve">The results show that </w:t>
      </w:r>
      <w:r w:rsidRPr="002E6F5E">
        <w:rPr>
          <w:sz w:val="28"/>
          <w:u w:val="single"/>
        </w:rPr>
        <w:tab/>
        <w:t xml:space="preserve">  </w:t>
      </w:r>
      <w:r w:rsidRPr="002E6F5E">
        <w:rPr>
          <w:sz w:val="28"/>
        </w:rPr>
        <w:t xml:space="preserve">out of </w:t>
      </w:r>
      <w:r w:rsidRPr="002E6F5E">
        <w:rPr>
          <w:sz w:val="28"/>
          <w:u w:val="single"/>
        </w:rPr>
        <w:tab/>
      </w:r>
      <w:r w:rsidRPr="002E6F5E">
        <w:rPr>
          <w:sz w:val="28"/>
        </w:rPr>
        <w:t xml:space="preserve"> upstream sunfish samples were contaminated. This also means that </w:t>
      </w:r>
      <w:r w:rsidRPr="002E6F5E">
        <w:rPr>
          <w:sz w:val="28"/>
          <w:u w:val="single"/>
        </w:rPr>
        <w:tab/>
      </w:r>
      <w:r w:rsidRPr="002E6F5E">
        <w:rPr>
          <w:sz w:val="28"/>
          <w:u w:val="single"/>
        </w:rPr>
        <w:tab/>
      </w:r>
      <w:r w:rsidRPr="002E6F5E">
        <w:rPr>
          <w:sz w:val="28"/>
        </w:rPr>
        <w:t xml:space="preserve"> % of upstream sunfish samples were contaminated.</w:t>
      </w:r>
    </w:p>
    <w:p w14:paraId="72090DCC" w14:textId="77777777" w:rsidR="002E6F5E" w:rsidRPr="002E6F5E" w:rsidRDefault="002E6F5E" w:rsidP="002E6F5E">
      <w:pPr>
        <w:ind w:left="720"/>
        <w:rPr>
          <w:sz w:val="28"/>
        </w:rPr>
      </w:pPr>
      <w:r w:rsidRPr="002E6F5E">
        <w:rPr>
          <w:sz w:val="28"/>
        </w:rPr>
        <w:t>Conclusive or Inconclusive</w:t>
      </w:r>
      <w:r w:rsidRPr="002E6F5E">
        <w:rPr>
          <w:sz w:val="28"/>
        </w:rPr>
        <w:tab/>
      </w:r>
      <w:r w:rsidRPr="002E6F5E">
        <w:rPr>
          <w:sz w:val="28"/>
        </w:rPr>
        <w:tab/>
        <w:t>Explain:</w:t>
      </w:r>
    </w:p>
    <w:p w14:paraId="60633F2C" w14:textId="77777777" w:rsidR="002E6F5E" w:rsidRPr="002E6F5E" w:rsidRDefault="002E6F5E" w:rsidP="002E6F5E">
      <w:pPr>
        <w:pStyle w:val="ListParagraph"/>
        <w:rPr>
          <w:sz w:val="28"/>
        </w:rPr>
      </w:pPr>
    </w:p>
    <w:p w14:paraId="5A7B62C2" w14:textId="77777777" w:rsidR="002E6F5E" w:rsidRPr="002E6F5E" w:rsidRDefault="002E6F5E" w:rsidP="002E6F5E">
      <w:pPr>
        <w:autoSpaceDE w:val="0"/>
        <w:autoSpaceDN w:val="0"/>
        <w:adjustRightInd w:val="0"/>
        <w:ind w:left="360"/>
        <w:rPr>
          <w:sz w:val="28"/>
        </w:rPr>
      </w:pPr>
    </w:p>
    <w:p w14:paraId="4A889C45" w14:textId="77777777" w:rsidR="002E6F5E" w:rsidRPr="002E6F5E" w:rsidRDefault="002E6F5E" w:rsidP="002E6F5E">
      <w:pPr>
        <w:autoSpaceDE w:val="0"/>
        <w:autoSpaceDN w:val="0"/>
        <w:adjustRightInd w:val="0"/>
        <w:ind w:left="360"/>
        <w:rPr>
          <w:sz w:val="28"/>
        </w:rPr>
      </w:pPr>
    </w:p>
    <w:p w14:paraId="75DFDD34" w14:textId="77777777" w:rsidR="002E6F5E" w:rsidRPr="002E6F5E" w:rsidRDefault="002E6F5E" w:rsidP="002E6F5E">
      <w:pPr>
        <w:autoSpaceDE w:val="0"/>
        <w:autoSpaceDN w:val="0"/>
        <w:adjustRightInd w:val="0"/>
        <w:ind w:left="360"/>
        <w:rPr>
          <w:sz w:val="28"/>
        </w:rPr>
      </w:pPr>
    </w:p>
    <w:p w14:paraId="28360170" w14:textId="77777777" w:rsidR="002E6F5E" w:rsidRPr="002E6F5E" w:rsidRDefault="002E6F5E" w:rsidP="002E6F5E">
      <w:pPr>
        <w:autoSpaceDE w:val="0"/>
        <w:autoSpaceDN w:val="0"/>
        <w:adjustRightInd w:val="0"/>
        <w:ind w:left="360"/>
        <w:rPr>
          <w:sz w:val="28"/>
        </w:rPr>
      </w:pPr>
    </w:p>
    <w:p w14:paraId="3AE1EEBE" w14:textId="77777777" w:rsidR="002E6F5E" w:rsidRPr="002E6F5E" w:rsidRDefault="002E6F5E" w:rsidP="002E6F5E">
      <w:pPr>
        <w:autoSpaceDE w:val="0"/>
        <w:autoSpaceDN w:val="0"/>
        <w:adjustRightInd w:val="0"/>
        <w:ind w:left="360"/>
        <w:rPr>
          <w:sz w:val="28"/>
        </w:rPr>
      </w:pPr>
    </w:p>
    <w:p w14:paraId="0890CCB0" w14:textId="77777777" w:rsidR="002E6F5E" w:rsidRPr="002E6F5E" w:rsidRDefault="002E6F5E" w:rsidP="002E6F5E">
      <w:pPr>
        <w:autoSpaceDE w:val="0"/>
        <w:autoSpaceDN w:val="0"/>
        <w:adjustRightInd w:val="0"/>
        <w:ind w:left="360"/>
        <w:rPr>
          <w:sz w:val="28"/>
        </w:rPr>
      </w:pPr>
    </w:p>
    <w:p w14:paraId="3609315D" w14:textId="77777777" w:rsidR="002E6F5E" w:rsidRPr="002E6F5E" w:rsidRDefault="002E6F5E" w:rsidP="002E6F5E">
      <w:pPr>
        <w:autoSpaceDE w:val="0"/>
        <w:autoSpaceDN w:val="0"/>
        <w:adjustRightInd w:val="0"/>
        <w:ind w:left="360"/>
        <w:rPr>
          <w:sz w:val="28"/>
        </w:rPr>
      </w:pPr>
    </w:p>
    <w:p w14:paraId="19B783D2" w14:textId="77777777" w:rsidR="002E6F5E" w:rsidRPr="002E6F5E" w:rsidRDefault="002E6F5E" w:rsidP="002E6F5E">
      <w:pPr>
        <w:autoSpaceDE w:val="0"/>
        <w:autoSpaceDN w:val="0"/>
        <w:adjustRightInd w:val="0"/>
        <w:ind w:left="360"/>
        <w:rPr>
          <w:sz w:val="28"/>
        </w:rPr>
      </w:pPr>
    </w:p>
    <w:p w14:paraId="3048CA42" w14:textId="77777777" w:rsidR="002E6F5E" w:rsidRPr="002E6F5E" w:rsidRDefault="002E6F5E" w:rsidP="002E6F5E">
      <w:pPr>
        <w:autoSpaceDE w:val="0"/>
        <w:autoSpaceDN w:val="0"/>
        <w:adjustRightInd w:val="0"/>
        <w:rPr>
          <w:sz w:val="40"/>
        </w:rPr>
      </w:pPr>
    </w:p>
    <w:p w14:paraId="73841DF1" w14:textId="77777777" w:rsidR="00811304" w:rsidRPr="002E6F5E" w:rsidRDefault="00811304" w:rsidP="00811304">
      <w:pPr>
        <w:autoSpaceDE w:val="0"/>
        <w:autoSpaceDN w:val="0"/>
        <w:adjustRightInd w:val="0"/>
        <w:spacing w:line="480" w:lineRule="auto"/>
        <w:jc w:val="center"/>
      </w:pPr>
    </w:p>
    <w:p w14:paraId="2E7D89D5" w14:textId="77777777" w:rsidR="002E6F5E" w:rsidRDefault="002E6F5E" w:rsidP="00811304">
      <w:pPr>
        <w:autoSpaceDE w:val="0"/>
        <w:autoSpaceDN w:val="0"/>
        <w:adjustRightInd w:val="0"/>
        <w:spacing w:line="480" w:lineRule="auto"/>
        <w:jc w:val="center"/>
      </w:pPr>
    </w:p>
    <w:p w14:paraId="211D7DC8" w14:textId="77777777" w:rsidR="00811304" w:rsidRPr="00F01790" w:rsidRDefault="00811304" w:rsidP="00811304">
      <w:pPr>
        <w:autoSpaceDE w:val="0"/>
        <w:autoSpaceDN w:val="0"/>
        <w:adjustRightInd w:val="0"/>
        <w:spacing w:line="480" w:lineRule="auto"/>
        <w:jc w:val="center"/>
      </w:pPr>
      <w:r w:rsidRPr="00F01790">
        <w:t xml:space="preserve">Figure </w:t>
      </w:r>
      <w:r w:rsidR="00085D9F">
        <w:t>5</w:t>
      </w:r>
      <w:r w:rsidRPr="00F01790">
        <w:t>. Connecting to the NGSS and Common Core State Standards</w:t>
      </w:r>
    </w:p>
    <w:tbl>
      <w:tblPr>
        <w:tblStyle w:val="TableGrid"/>
        <w:tblW w:w="0" w:type="auto"/>
        <w:tblLook w:val="04A0" w:firstRow="1" w:lastRow="0" w:firstColumn="1" w:lastColumn="0" w:noHBand="0" w:noVBand="1"/>
      </w:tblPr>
      <w:tblGrid>
        <w:gridCol w:w="4405"/>
        <w:gridCol w:w="4945"/>
      </w:tblGrid>
      <w:tr w:rsidR="00811304" w14:paraId="7868AD08" w14:textId="77777777" w:rsidTr="00B83049">
        <w:trPr>
          <w:trHeight w:val="395"/>
        </w:trPr>
        <w:tc>
          <w:tcPr>
            <w:tcW w:w="4405" w:type="dxa"/>
          </w:tcPr>
          <w:p w14:paraId="036F2D7D" w14:textId="77777777" w:rsidR="00811304" w:rsidRDefault="00811304" w:rsidP="00B83049">
            <w:pPr>
              <w:autoSpaceDE w:val="0"/>
              <w:autoSpaceDN w:val="0"/>
              <w:adjustRightInd w:val="0"/>
            </w:pPr>
            <w:r>
              <w:t>Dimension</w:t>
            </w:r>
          </w:p>
        </w:tc>
        <w:tc>
          <w:tcPr>
            <w:tcW w:w="4945" w:type="dxa"/>
          </w:tcPr>
          <w:p w14:paraId="5B30C0FE" w14:textId="77777777" w:rsidR="00811304" w:rsidRDefault="00811304" w:rsidP="00B83049">
            <w:pPr>
              <w:autoSpaceDE w:val="0"/>
              <w:autoSpaceDN w:val="0"/>
              <w:adjustRightInd w:val="0"/>
            </w:pPr>
            <w:r>
              <w:t>Classroom Connections</w:t>
            </w:r>
          </w:p>
        </w:tc>
      </w:tr>
      <w:tr w:rsidR="00811304" w14:paraId="6EF6A874" w14:textId="77777777" w:rsidTr="00B83049">
        <w:tc>
          <w:tcPr>
            <w:tcW w:w="9350" w:type="dxa"/>
            <w:gridSpan w:val="2"/>
          </w:tcPr>
          <w:p w14:paraId="62C30729" w14:textId="77777777" w:rsidR="00811304" w:rsidRDefault="00811304" w:rsidP="00B83049">
            <w:pPr>
              <w:autoSpaceDE w:val="0"/>
              <w:autoSpaceDN w:val="0"/>
              <w:adjustRightInd w:val="0"/>
            </w:pPr>
            <w:r>
              <w:t>Science and Engineering Practices</w:t>
            </w:r>
          </w:p>
        </w:tc>
      </w:tr>
      <w:tr w:rsidR="00811304" w14:paraId="724EAFB1" w14:textId="77777777" w:rsidTr="00B83049">
        <w:tc>
          <w:tcPr>
            <w:tcW w:w="4405" w:type="dxa"/>
          </w:tcPr>
          <w:p w14:paraId="07A94DF3" w14:textId="77777777" w:rsidR="00811304" w:rsidRDefault="00811304" w:rsidP="00B83049">
            <w:pPr>
              <w:autoSpaceDE w:val="0"/>
              <w:autoSpaceDN w:val="0"/>
              <w:adjustRightInd w:val="0"/>
            </w:pPr>
            <w:r>
              <w:t>Analyzing and Interpreting Data</w:t>
            </w:r>
          </w:p>
          <w:p w14:paraId="052014A9" w14:textId="77777777" w:rsidR="00811304" w:rsidRDefault="00811304" w:rsidP="00B83049">
            <w:pPr>
              <w:autoSpaceDE w:val="0"/>
              <w:autoSpaceDN w:val="0"/>
              <w:adjustRightInd w:val="0"/>
            </w:pPr>
          </w:p>
          <w:p w14:paraId="3AC53F68" w14:textId="77777777" w:rsidR="00811304" w:rsidRDefault="00811304" w:rsidP="00B83049">
            <w:pPr>
              <w:autoSpaceDE w:val="0"/>
              <w:autoSpaceDN w:val="0"/>
              <w:adjustRightInd w:val="0"/>
            </w:pPr>
          </w:p>
        </w:tc>
        <w:tc>
          <w:tcPr>
            <w:tcW w:w="4945" w:type="dxa"/>
          </w:tcPr>
          <w:p w14:paraId="3C1E5279" w14:textId="77777777" w:rsidR="00811304" w:rsidRDefault="00811304" w:rsidP="00B83049">
            <w:pPr>
              <w:autoSpaceDE w:val="0"/>
              <w:autoSpaceDN w:val="0"/>
              <w:adjustRightInd w:val="0"/>
            </w:pPr>
            <w:r>
              <w:t>Students must analyze the results of the entire sample set and interpret upstream/downstream and species comparisons</w:t>
            </w:r>
          </w:p>
        </w:tc>
      </w:tr>
      <w:tr w:rsidR="00811304" w14:paraId="5BA819AA" w14:textId="77777777" w:rsidTr="00B83049">
        <w:tc>
          <w:tcPr>
            <w:tcW w:w="4405" w:type="dxa"/>
          </w:tcPr>
          <w:p w14:paraId="4FB6FAEF" w14:textId="77777777" w:rsidR="00811304" w:rsidRDefault="00811304" w:rsidP="00B83049">
            <w:pPr>
              <w:autoSpaceDE w:val="0"/>
              <w:autoSpaceDN w:val="0"/>
              <w:adjustRightInd w:val="0"/>
            </w:pPr>
            <w:r>
              <w:t>Engaging in Argument from Evidence</w:t>
            </w:r>
          </w:p>
          <w:p w14:paraId="39C57060" w14:textId="77777777" w:rsidR="00811304" w:rsidRDefault="00811304" w:rsidP="00B83049">
            <w:pPr>
              <w:autoSpaceDE w:val="0"/>
              <w:autoSpaceDN w:val="0"/>
              <w:adjustRightInd w:val="0"/>
            </w:pPr>
          </w:p>
          <w:p w14:paraId="6674ECA3" w14:textId="77777777" w:rsidR="00811304" w:rsidRDefault="00811304" w:rsidP="00B83049">
            <w:pPr>
              <w:autoSpaceDE w:val="0"/>
              <w:autoSpaceDN w:val="0"/>
              <w:adjustRightInd w:val="0"/>
            </w:pPr>
          </w:p>
        </w:tc>
        <w:tc>
          <w:tcPr>
            <w:tcW w:w="4945" w:type="dxa"/>
          </w:tcPr>
          <w:p w14:paraId="2EA71A48" w14:textId="77777777" w:rsidR="00811304" w:rsidRDefault="00811304" w:rsidP="00B83049">
            <w:pPr>
              <w:autoSpaceDE w:val="0"/>
              <w:autoSpaceDN w:val="0"/>
              <w:adjustRightInd w:val="0"/>
            </w:pPr>
            <w:r>
              <w:t>Students must draw conclusions based on evidence, with emphasis on both positive and negative test results</w:t>
            </w:r>
          </w:p>
        </w:tc>
      </w:tr>
      <w:tr w:rsidR="00811304" w14:paraId="286D3B85" w14:textId="77777777" w:rsidTr="00B83049">
        <w:tc>
          <w:tcPr>
            <w:tcW w:w="4405" w:type="dxa"/>
          </w:tcPr>
          <w:p w14:paraId="5AED82F8" w14:textId="77777777" w:rsidR="00811304" w:rsidRDefault="00811304" w:rsidP="00B83049">
            <w:pPr>
              <w:autoSpaceDE w:val="0"/>
              <w:autoSpaceDN w:val="0"/>
              <w:adjustRightInd w:val="0"/>
            </w:pPr>
            <w:r>
              <w:t>Obtaining, Evaluating, and Communicating Information</w:t>
            </w:r>
          </w:p>
        </w:tc>
        <w:tc>
          <w:tcPr>
            <w:tcW w:w="4945" w:type="dxa"/>
          </w:tcPr>
          <w:p w14:paraId="64C659BB" w14:textId="77777777" w:rsidR="00811304" w:rsidRDefault="00811304" w:rsidP="00B83049">
            <w:pPr>
              <w:autoSpaceDE w:val="0"/>
              <w:autoSpaceDN w:val="0"/>
              <w:adjustRightInd w:val="0"/>
            </w:pPr>
            <w:r>
              <w:t xml:space="preserve">Students must collect, share, and critically analyze the results of the entire sample set. Instructors have ample opportunities for allowing students to communicate their conclusions. </w:t>
            </w:r>
          </w:p>
        </w:tc>
      </w:tr>
      <w:tr w:rsidR="00811304" w14:paraId="3604647F" w14:textId="77777777" w:rsidTr="00B83049">
        <w:tc>
          <w:tcPr>
            <w:tcW w:w="9350" w:type="dxa"/>
            <w:gridSpan w:val="2"/>
          </w:tcPr>
          <w:p w14:paraId="019115F7" w14:textId="77777777" w:rsidR="00811304" w:rsidRDefault="00811304" w:rsidP="00B83049">
            <w:pPr>
              <w:autoSpaceDE w:val="0"/>
              <w:autoSpaceDN w:val="0"/>
              <w:adjustRightInd w:val="0"/>
            </w:pPr>
            <w:r>
              <w:t>Disciplinary Core Ideas</w:t>
            </w:r>
          </w:p>
        </w:tc>
      </w:tr>
      <w:tr w:rsidR="00811304" w14:paraId="399CE6D4" w14:textId="77777777" w:rsidTr="00B83049">
        <w:tc>
          <w:tcPr>
            <w:tcW w:w="4405" w:type="dxa"/>
          </w:tcPr>
          <w:p w14:paraId="619025B7" w14:textId="77777777" w:rsidR="00811304" w:rsidRDefault="00811304" w:rsidP="00B83049">
            <w:pPr>
              <w:autoSpaceDE w:val="0"/>
              <w:autoSpaceDN w:val="0"/>
              <w:adjustRightInd w:val="0"/>
            </w:pPr>
            <w:r>
              <w:t>Natural Resources (ESS3A)</w:t>
            </w:r>
          </w:p>
          <w:p w14:paraId="7203D104" w14:textId="77777777" w:rsidR="00811304" w:rsidRDefault="00811304" w:rsidP="00B83049">
            <w:pPr>
              <w:autoSpaceDE w:val="0"/>
              <w:autoSpaceDN w:val="0"/>
              <w:adjustRightInd w:val="0"/>
            </w:pPr>
          </w:p>
        </w:tc>
        <w:tc>
          <w:tcPr>
            <w:tcW w:w="4945" w:type="dxa"/>
          </w:tcPr>
          <w:p w14:paraId="17768A1B" w14:textId="77777777" w:rsidR="00811304" w:rsidRDefault="00811304" w:rsidP="00B83049">
            <w:pPr>
              <w:autoSpaceDE w:val="0"/>
              <w:autoSpaceDN w:val="0"/>
              <w:adjustRightInd w:val="0"/>
            </w:pPr>
            <w:r>
              <w:t>Students consider watersheds and aquatic species as natural resources</w:t>
            </w:r>
          </w:p>
        </w:tc>
      </w:tr>
      <w:tr w:rsidR="00811304" w14:paraId="1578D909" w14:textId="77777777" w:rsidTr="00B83049">
        <w:tc>
          <w:tcPr>
            <w:tcW w:w="4405" w:type="dxa"/>
          </w:tcPr>
          <w:p w14:paraId="5350359F" w14:textId="77777777" w:rsidR="00811304" w:rsidRDefault="00811304" w:rsidP="00B83049">
            <w:pPr>
              <w:autoSpaceDE w:val="0"/>
              <w:autoSpaceDN w:val="0"/>
              <w:adjustRightInd w:val="0"/>
            </w:pPr>
            <w:r>
              <w:t>Human Impacts on Earth Systems (ESS3C)</w:t>
            </w:r>
          </w:p>
        </w:tc>
        <w:tc>
          <w:tcPr>
            <w:tcW w:w="4945" w:type="dxa"/>
          </w:tcPr>
          <w:p w14:paraId="4725F019" w14:textId="77777777" w:rsidR="00811304" w:rsidRDefault="00811304" w:rsidP="00B83049">
            <w:pPr>
              <w:autoSpaceDE w:val="0"/>
              <w:autoSpaceDN w:val="0"/>
              <w:adjustRightInd w:val="0"/>
            </w:pPr>
            <w:r>
              <w:t xml:space="preserve">PCBs are </w:t>
            </w:r>
            <w:proofErr w:type="spellStart"/>
            <w:r>
              <w:t>man made</w:t>
            </w:r>
            <w:proofErr w:type="spellEnd"/>
            <w:r>
              <w:t xml:space="preserve"> chemicals—students consider the impact of these chemicals on the health of a watershed</w:t>
            </w:r>
          </w:p>
        </w:tc>
      </w:tr>
      <w:tr w:rsidR="00811304" w14:paraId="7F3778A9" w14:textId="77777777" w:rsidTr="00B83049">
        <w:tc>
          <w:tcPr>
            <w:tcW w:w="9350" w:type="dxa"/>
            <w:gridSpan w:val="2"/>
          </w:tcPr>
          <w:p w14:paraId="582ADB9A" w14:textId="77777777" w:rsidR="00811304" w:rsidRDefault="00811304" w:rsidP="00B83049">
            <w:pPr>
              <w:autoSpaceDE w:val="0"/>
              <w:autoSpaceDN w:val="0"/>
              <w:adjustRightInd w:val="0"/>
            </w:pPr>
            <w:r>
              <w:t>Crosscutting Concepts</w:t>
            </w:r>
          </w:p>
        </w:tc>
      </w:tr>
      <w:tr w:rsidR="00811304" w14:paraId="272E3265" w14:textId="77777777" w:rsidTr="00B83049">
        <w:tc>
          <w:tcPr>
            <w:tcW w:w="4405" w:type="dxa"/>
          </w:tcPr>
          <w:p w14:paraId="0E1CE3CF" w14:textId="77777777" w:rsidR="00811304" w:rsidRDefault="00811304" w:rsidP="00B83049">
            <w:pPr>
              <w:autoSpaceDE w:val="0"/>
              <w:autoSpaceDN w:val="0"/>
              <w:adjustRightInd w:val="0"/>
            </w:pPr>
            <w:r>
              <w:t>Cause and Effect</w:t>
            </w:r>
          </w:p>
          <w:p w14:paraId="055C2BC8" w14:textId="77777777" w:rsidR="00811304" w:rsidRDefault="00811304" w:rsidP="00B83049">
            <w:pPr>
              <w:pStyle w:val="ListParagraph"/>
              <w:numPr>
                <w:ilvl w:val="0"/>
                <w:numId w:val="1"/>
              </w:numPr>
              <w:autoSpaceDE w:val="0"/>
              <w:autoSpaceDN w:val="0"/>
              <w:adjustRightInd w:val="0"/>
            </w:pPr>
            <w:r>
              <w:t>Empirical evidence is required to differentiate between cause and correlation and make claims about specific causes and effects. (HS-ESS3-1; HS-ESS3-4)</w:t>
            </w:r>
          </w:p>
        </w:tc>
        <w:tc>
          <w:tcPr>
            <w:tcW w:w="4945" w:type="dxa"/>
          </w:tcPr>
          <w:p w14:paraId="3C08583F" w14:textId="77777777" w:rsidR="00811304" w:rsidRDefault="00811304" w:rsidP="00B83049">
            <w:pPr>
              <w:autoSpaceDE w:val="0"/>
              <w:autoSpaceDN w:val="0"/>
              <w:adjustRightInd w:val="0"/>
            </w:pPr>
            <w:r>
              <w:t>Students consider the importance of positive and negative results when reaching conclusions about cause and effect—in the presence of a cause, an effect must be observed, and in the absence of the cause, the effect must no longer be observed. This reasoning is why experimental design incorporates the usage of controlled variables and why both sets of results—positive and negative—are critical in deriving conclusive determinations.</w:t>
            </w:r>
          </w:p>
        </w:tc>
      </w:tr>
    </w:tbl>
    <w:p w14:paraId="32500770" w14:textId="77777777" w:rsidR="00BB3296" w:rsidRDefault="00BB3296"/>
    <w:sectPr w:rsidR="00BB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C38C8"/>
    <w:multiLevelType w:val="hybridMultilevel"/>
    <w:tmpl w:val="208CDDB0"/>
    <w:lvl w:ilvl="0" w:tplc="0409000F">
      <w:start w:val="1"/>
      <w:numFmt w:val="decimal"/>
      <w:lvlText w:val="%1."/>
      <w:lvlJc w:val="left"/>
      <w:pPr>
        <w:tabs>
          <w:tab w:val="num" w:pos="720"/>
        </w:tabs>
        <w:ind w:left="720" w:hanging="360"/>
      </w:pPr>
      <w:rPr>
        <w:rFonts w:hint="default"/>
      </w:rPr>
    </w:lvl>
    <w:lvl w:ilvl="1" w:tplc="F4669F50">
      <w:start w:val="1"/>
      <w:numFmt w:val="bullet"/>
      <w:lvlText w:val="•"/>
      <w:lvlJc w:val="left"/>
      <w:pPr>
        <w:tabs>
          <w:tab w:val="num" w:pos="1440"/>
        </w:tabs>
        <w:ind w:left="1440" w:hanging="360"/>
      </w:pPr>
      <w:rPr>
        <w:rFonts w:ascii="Arial" w:hAnsi="Arial" w:hint="default"/>
      </w:rPr>
    </w:lvl>
    <w:lvl w:ilvl="2" w:tplc="28D84920" w:tentative="1">
      <w:start w:val="1"/>
      <w:numFmt w:val="bullet"/>
      <w:lvlText w:val="•"/>
      <w:lvlJc w:val="left"/>
      <w:pPr>
        <w:tabs>
          <w:tab w:val="num" w:pos="2160"/>
        </w:tabs>
        <w:ind w:left="2160" w:hanging="360"/>
      </w:pPr>
      <w:rPr>
        <w:rFonts w:ascii="Arial" w:hAnsi="Arial" w:hint="default"/>
      </w:rPr>
    </w:lvl>
    <w:lvl w:ilvl="3" w:tplc="B322BFE6" w:tentative="1">
      <w:start w:val="1"/>
      <w:numFmt w:val="bullet"/>
      <w:lvlText w:val="•"/>
      <w:lvlJc w:val="left"/>
      <w:pPr>
        <w:tabs>
          <w:tab w:val="num" w:pos="2880"/>
        </w:tabs>
        <w:ind w:left="2880" w:hanging="360"/>
      </w:pPr>
      <w:rPr>
        <w:rFonts w:ascii="Arial" w:hAnsi="Arial" w:hint="default"/>
      </w:rPr>
    </w:lvl>
    <w:lvl w:ilvl="4" w:tplc="568833D8" w:tentative="1">
      <w:start w:val="1"/>
      <w:numFmt w:val="bullet"/>
      <w:lvlText w:val="•"/>
      <w:lvlJc w:val="left"/>
      <w:pPr>
        <w:tabs>
          <w:tab w:val="num" w:pos="3600"/>
        </w:tabs>
        <w:ind w:left="3600" w:hanging="360"/>
      </w:pPr>
      <w:rPr>
        <w:rFonts w:ascii="Arial" w:hAnsi="Arial" w:hint="default"/>
      </w:rPr>
    </w:lvl>
    <w:lvl w:ilvl="5" w:tplc="76C016B4" w:tentative="1">
      <w:start w:val="1"/>
      <w:numFmt w:val="bullet"/>
      <w:lvlText w:val="•"/>
      <w:lvlJc w:val="left"/>
      <w:pPr>
        <w:tabs>
          <w:tab w:val="num" w:pos="4320"/>
        </w:tabs>
        <w:ind w:left="4320" w:hanging="360"/>
      </w:pPr>
      <w:rPr>
        <w:rFonts w:ascii="Arial" w:hAnsi="Arial" w:hint="default"/>
      </w:rPr>
    </w:lvl>
    <w:lvl w:ilvl="6" w:tplc="72BCFE76" w:tentative="1">
      <w:start w:val="1"/>
      <w:numFmt w:val="bullet"/>
      <w:lvlText w:val="•"/>
      <w:lvlJc w:val="left"/>
      <w:pPr>
        <w:tabs>
          <w:tab w:val="num" w:pos="5040"/>
        </w:tabs>
        <w:ind w:left="5040" w:hanging="360"/>
      </w:pPr>
      <w:rPr>
        <w:rFonts w:ascii="Arial" w:hAnsi="Arial" w:hint="default"/>
      </w:rPr>
    </w:lvl>
    <w:lvl w:ilvl="7" w:tplc="9D485514" w:tentative="1">
      <w:start w:val="1"/>
      <w:numFmt w:val="bullet"/>
      <w:lvlText w:val="•"/>
      <w:lvlJc w:val="left"/>
      <w:pPr>
        <w:tabs>
          <w:tab w:val="num" w:pos="5760"/>
        </w:tabs>
        <w:ind w:left="5760" w:hanging="360"/>
      </w:pPr>
      <w:rPr>
        <w:rFonts w:ascii="Arial" w:hAnsi="Arial" w:hint="default"/>
      </w:rPr>
    </w:lvl>
    <w:lvl w:ilvl="8" w:tplc="349826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8E63BC7"/>
    <w:multiLevelType w:val="hybridMultilevel"/>
    <w:tmpl w:val="7BD2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04"/>
    <w:rsid w:val="00085D9F"/>
    <w:rsid w:val="002D0898"/>
    <w:rsid w:val="002E6F5E"/>
    <w:rsid w:val="00811304"/>
    <w:rsid w:val="00BB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75999"/>
  <w15:chartTrackingRefBased/>
  <w15:docId w15:val="{D56F2C6D-D156-4016-BA84-808A40E5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04"/>
    <w:pPr>
      <w:ind w:left="720"/>
    </w:pPr>
  </w:style>
  <w:style w:type="table" w:styleId="TableGrid">
    <w:name w:val="Table Grid"/>
    <w:basedOn w:val="TableNormal"/>
    <w:uiPriority w:val="39"/>
    <w:rsid w:val="008113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5</dc:creator>
  <cp:keywords/>
  <dc:description/>
  <cp:lastModifiedBy>Peter Lindeman</cp:lastModifiedBy>
  <cp:revision>2</cp:revision>
  <dcterms:created xsi:type="dcterms:W3CDTF">2020-05-26T19:59:00Z</dcterms:created>
  <dcterms:modified xsi:type="dcterms:W3CDTF">2020-05-26T19:59:00Z</dcterms:modified>
</cp:coreProperties>
</file>