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B9" w:rsidRPr="00EA637B" w:rsidRDefault="00B058B9" w:rsidP="0060218A">
      <w:pPr>
        <w:rPr>
          <w:rFonts w:ascii="Times New Roman" w:hAnsi="Times New Roman" w:cs="Times New Roman"/>
        </w:rPr>
      </w:pPr>
      <w:bookmarkStart w:id="0" w:name="_GoBack"/>
      <w:bookmarkEnd w:id="0"/>
    </w:p>
    <w:p w:rsidR="00B058B9" w:rsidRPr="00EA637B" w:rsidRDefault="00B058B9" w:rsidP="00B058B9">
      <w:pPr>
        <w:jc w:val="center"/>
        <w:outlineLvl w:val="0"/>
        <w:rPr>
          <w:rFonts w:ascii="Times New Roman" w:hAnsi="Times New Roman" w:cs="Times New Roman"/>
        </w:rPr>
      </w:pPr>
      <w:r w:rsidRPr="00EA637B">
        <w:rPr>
          <w:rFonts w:ascii="Times New Roman" w:hAnsi="Times New Roman" w:cs="Times New Roman"/>
        </w:rPr>
        <w:t>Research Directory</w:t>
      </w:r>
    </w:p>
    <w:p w:rsidR="00B058B9" w:rsidRPr="00EA637B" w:rsidRDefault="00B058B9" w:rsidP="00B058B9">
      <w:pPr>
        <w:outlineLvl w:val="0"/>
        <w:rPr>
          <w:rFonts w:ascii="Times New Roman" w:hAnsi="Times New Roman" w:cs="Times New Roman"/>
          <w:b/>
        </w:rPr>
      </w:pPr>
      <w:r w:rsidRPr="00EA637B">
        <w:rPr>
          <w:rFonts w:ascii="Times New Roman" w:hAnsi="Times New Roman" w:cs="Times New Roman"/>
          <w:b/>
        </w:rPr>
        <w:t>Research Directory</w:t>
      </w:r>
    </w:p>
    <w:p w:rsidR="00B058B9" w:rsidRPr="00EA637B" w:rsidRDefault="00B058B9" w:rsidP="00B058B9">
      <w:pPr>
        <w:rPr>
          <w:rFonts w:ascii="Times New Roman" w:hAnsi="Times New Roman" w:cs="Times New Roman"/>
          <w:sz w:val="20"/>
        </w:rPr>
      </w:pPr>
    </w:p>
    <w:p w:rsidR="00B058B9" w:rsidRPr="00EA637B" w:rsidRDefault="00B058B9" w:rsidP="00B058B9">
      <w:pPr>
        <w:rPr>
          <w:rFonts w:ascii="Times New Roman" w:hAnsi="Times New Roman" w:cs="Times New Roman"/>
          <w:b/>
        </w:rPr>
        <w:sectPr w:rsidR="00B058B9" w:rsidRPr="00EA637B" w:rsidSect="004155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058B9" w:rsidRPr="00EA637B" w:rsidRDefault="00B058B9" w:rsidP="00B058B9">
      <w:pPr>
        <w:outlineLvl w:val="0"/>
        <w:rPr>
          <w:rFonts w:ascii="Times New Roman" w:hAnsi="Times New Roman" w:cs="Times New Roman"/>
          <w:b/>
        </w:rPr>
      </w:pPr>
      <w:r w:rsidRPr="00EA637B">
        <w:rPr>
          <w:rFonts w:ascii="Times New Roman" w:hAnsi="Times New Roman" w:cs="Times New Roman"/>
          <w:b/>
        </w:rPr>
        <w:t>Biology</w:t>
      </w:r>
    </w:p>
    <w:p w:rsidR="00B058B9" w:rsidRPr="00EA637B" w:rsidRDefault="00B058B9" w:rsidP="00B058B9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Blood pressure and pulse</w:t>
      </w:r>
    </w:p>
    <w:p w:rsidR="00B058B9" w:rsidRPr="00EA637B" w:rsidRDefault="00B058B9" w:rsidP="00B058B9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Bone and tooth minerals</w:t>
      </w:r>
    </w:p>
    <w:p w:rsidR="00B058B9" w:rsidRPr="00EA637B" w:rsidRDefault="00B058B9" w:rsidP="00B058B9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Bread and baking</w:t>
      </w:r>
    </w:p>
    <w:p w:rsidR="00B058B9" w:rsidRPr="00EA637B" w:rsidRDefault="00B058B9" w:rsidP="00B058B9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Color (</w:t>
      </w:r>
      <w:proofErr w:type="spellStart"/>
      <w:r w:rsidRPr="00EA637B">
        <w:rPr>
          <w:rFonts w:ascii="Times New Roman" w:hAnsi="Times New Roman" w:cs="Times New Roman"/>
          <w:sz w:val="20"/>
        </w:rPr>
        <w:t>vision,etc</w:t>
      </w:r>
      <w:proofErr w:type="spellEnd"/>
      <w:r w:rsidRPr="00EA637B">
        <w:rPr>
          <w:rFonts w:ascii="Times New Roman" w:hAnsi="Times New Roman" w:cs="Times New Roman"/>
          <w:sz w:val="20"/>
        </w:rPr>
        <w:t>)</w:t>
      </w:r>
    </w:p>
    <w:p w:rsidR="00B058B9" w:rsidRPr="00EA637B" w:rsidRDefault="00B058B9" w:rsidP="00B058B9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How preservatives keep food fresh</w:t>
      </w:r>
    </w:p>
    <w:p w:rsidR="00B058B9" w:rsidRPr="00EA637B" w:rsidRDefault="00B058B9" w:rsidP="00B058B9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Mold</w:t>
      </w:r>
    </w:p>
    <w:p w:rsidR="00B058B9" w:rsidRPr="00EA637B" w:rsidRDefault="00B058B9" w:rsidP="00B058B9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Science of Eggs, Anatomy of an Egg</w:t>
      </w:r>
    </w:p>
    <w:p w:rsidR="00B058B9" w:rsidRPr="00EA637B" w:rsidRDefault="00B058B9" w:rsidP="00B058B9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Teeth</w:t>
      </w:r>
    </w:p>
    <w:p w:rsidR="00B058B9" w:rsidRPr="00152ECD" w:rsidRDefault="00B058B9" w:rsidP="00B058B9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0"/>
          <w:lang w:val="sv-SE"/>
        </w:rPr>
      </w:pPr>
      <w:r w:rsidRPr="00152ECD">
        <w:rPr>
          <w:rFonts w:ascii="Times New Roman" w:hAnsi="Times New Roman" w:cs="Times New Roman"/>
          <w:sz w:val="20"/>
          <w:lang w:val="sv-SE"/>
        </w:rPr>
        <w:t>The Banana Ripening Process &amp; Banana Storage</w:t>
      </w:r>
    </w:p>
    <w:p w:rsidR="00B058B9" w:rsidRPr="00EA637B" w:rsidRDefault="00B058B9" w:rsidP="00B058B9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The Origin of Fruit Ripening</w:t>
      </w:r>
    </w:p>
    <w:p w:rsidR="00B058B9" w:rsidRPr="00EA637B" w:rsidRDefault="00B058B9" w:rsidP="00B058B9">
      <w:pPr>
        <w:rPr>
          <w:rFonts w:ascii="Times New Roman" w:hAnsi="Times New Roman" w:cs="Times New Roman"/>
          <w:sz w:val="20"/>
        </w:rPr>
      </w:pPr>
    </w:p>
    <w:p w:rsidR="00B058B9" w:rsidRPr="00EA637B" w:rsidRDefault="00B058B9" w:rsidP="00B058B9">
      <w:pPr>
        <w:outlineLvl w:val="0"/>
        <w:rPr>
          <w:rFonts w:ascii="Times New Roman" w:hAnsi="Times New Roman" w:cs="Times New Roman"/>
          <w:b/>
        </w:rPr>
      </w:pPr>
      <w:r w:rsidRPr="00EA637B">
        <w:rPr>
          <w:rFonts w:ascii="Times New Roman" w:hAnsi="Times New Roman" w:cs="Times New Roman"/>
          <w:b/>
        </w:rPr>
        <w:t>Chemistry &amp; Cooking</w:t>
      </w:r>
    </w:p>
    <w:p w:rsidR="00B058B9" w:rsidRPr="00EA637B" w:rsidRDefault="00B058B9" w:rsidP="00B058B9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Am J Phys What is behind Diet Coke Mentos reaction</w:t>
      </w:r>
    </w:p>
    <w:p w:rsidR="00B058B9" w:rsidRPr="00EA637B" w:rsidRDefault="00B058B9" w:rsidP="00B058B9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Bread and baking</w:t>
      </w:r>
    </w:p>
    <w:p w:rsidR="00B058B9" w:rsidRPr="00EA637B" w:rsidRDefault="00B058B9" w:rsidP="00B058B9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Buoyancy – Archimedes’ principle</w:t>
      </w:r>
    </w:p>
    <w:p w:rsidR="00B058B9" w:rsidRPr="00EA637B" w:rsidRDefault="00B058B9" w:rsidP="00B058B9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Butter</w:t>
      </w:r>
    </w:p>
    <w:p w:rsidR="00B058B9" w:rsidRPr="00EA637B" w:rsidRDefault="00B058B9" w:rsidP="00B058B9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Carbohydrate</w:t>
      </w:r>
    </w:p>
    <w:p w:rsidR="00B058B9" w:rsidRPr="00EA637B" w:rsidRDefault="00B058B9" w:rsidP="00B058B9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Chemical reaction – catalysts &amp; enzymes</w:t>
      </w:r>
    </w:p>
    <w:p w:rsidR="00B058B9" w:rsidRPr="00EA637B" w:rsidRDefault="00B058B9" w:rsidP="00B058B9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Chemical reaction – corrosion</w:t>
      </w:r>
    </w:p>
    <w:p w:rsidR="00B058B9" w:rsidRPr="00EA637B" w:rsidRDefault="00B058B9" w:rsidP="00B058B9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Chemical reaction – details</w:t>
      </w:r>
    </w:p>
    <w:p w:rsidR="00B058B9" w:rsidRPr="00EA637B" w:rsidRDefault="00B058B9" w:rsidP="00B058B9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 xml:space="preserve">Chemical reaction </w:t>
      </w:r>
    </w:p>
    <w:p w:rsidR="00B058B9" w:rsidRPr="00EA637B" w:rsidRDefault="00B058B9" w:rsidP="00B058B9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Chemical Solutions by Ron Kurtus</w:t>
      </w:r>
    </w:p>
    <w:p w:rsidR="00B058B9" w:rsidRPr="00EA637B" w:rsidRDefault="00B058B9" w:rsidP="00B058B9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Combustion – oxidation – burning</w:t>
      </w:r>
    </w:p>
    <w:p w:rsidR="00B058B9" w:rsidRPr="00EA637B" w:rsidRDefault="00B058B9" w:rsidP="00B058B9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Density</w:t>
      </w:r>
    </w:p>
    <w:p w:rsidR="00B058B9" w:rsidRPr="00EA637B" w:rsidRDefault="00B058B9" w:rsidP="00B058B9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Dyes</w:t>
      </w:r>
    </w:p>
    <w:p w:rsidR="00B058B9" w:rsidRPr="00EA637B" w:rsidRDefault="00B058B9" w:rsidP="00B058B9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Elements, compounds, and mixtures</w:t>
      </w:r>
    </w:p>
    <w:p w:rsidR="00B058B9" w:rsidRPr="00EA637B" w:rsidRDefault="00B058B9" w:rsidP="00B058B9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Fire</w:t>
      </w:r>
    </w:p>
    <w:p w:rsidR="00B058B9" w:rsidRPr="00EA637B" w:rsidRDefault="00B058B9" w:rsidP="00B058B9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Food and nutrition</w:t>
      </w:r>
    </w:p>
    <w:p w:rsidR="00B058B9" w:rsidRPr="00EA637B" w:rsidRDefault="00B058B9" w:rsidP="00B058B9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Glucose</w:t>
      </w:r>
    </w:p>
    <w:p w:rsidR="00B058B9" w:rsidRPr="00EA637B" w:rsidRDefault="00B058B9" w:rsidP="00B058B9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How preservatives keep food fresh</w:t>
      </w:r>
    </w:p>
    <w:p w:rsidR="00B058B9" w:rsidRPr="00EA637B" w:rsidRDefault="00B058B9" w:rsidP="00B058B9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Margarine</w:t>
      </w:r>
    </w:p>
    <w:p w:rsidR="00B058B9" w:rsidRPr="00EA637B" w:rsidRDefault="00B058B9" w:rsidP="00B058B9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Mentos &amp; Diet Coke</w:t>
      </w:r>
    </w:p>
    <w:p w:rsidR="00B058B9" w:rsidRPr="00EA637B" w:rsidRDefault="00B058B9" w:rsidP="00B058B9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Osmosis – hypertonic, hypotonic, isotonic</w:t>
      </w:r>
    </w:p>
    <w:p w:rsidR="00B058B9" w:rsidRPr="00EA637B" w:rsidRDefault="00B058B9" w:rsidP="00B058B9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Particle theory – solids liquids &amp; gases</w:t>
      </w:r>
    </w:p>
    <w:p w:rsidR="00B058B9" w:rsidRPr="00EA637B" w:rsidRDefault="00B058B9" w:rsidP="00B058B9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Polar and Non-Polar Molecules by Ron Kurtus</w:t>
      </w:r>
    </w:p>
    <w:p w:rsidR="00B058B9" w:rsidRPr="00EA637B" w:rsidRDefault="00B058B9" w:rsidP="00B058B9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Polar and nonpolar molecules</w:t>
      </w:r>
    </w:p>
    <w:p w:rsidR="00B058B9" w:rsidRPr="00EA637B" w:rsidRDefault="00B058B9" w:rsidP="00B058B9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Protein</w:t>
      </w:r>
    </w:p>
    <w:p w:rsidR="00B058B9" w:rsidRPr="00EA637B" w:rsidRDefault="00B058B9" w:rsidP="00B058B9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Soap and detergent</w:t>
      </w:r>
    </w:p>
    <w:p w:rsidR="00B058B9" w:rsidRPr="00EA637B" w:rsidRDefault="00B058B9" w:rsidP="00B058B9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Solids liquids and gases</w:t>
      </w:r>
    </w:p>
    <w:p w:rsidR="00B058B9" w:rsidRPr="00EA637B" w:rsidRDefault="00B058B9" w:rsidP="00B058B9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Solutions &amp; solubility</w:t>
      </w:r>
    </w:p>
    <w:p w:rsidR="00B058B9" w:rsidRPr="00EA637B" w:rsidRDefault="00B058B9" w:rsidP="00B058B9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Surface tension</w:t>
      </w:r>
    </w:p>
    <w:p w:rsidR="00B058B9" w:rsidRPr="00EA637B" w:rsidRDefault="00B058B9" w:rsidP="00B058B9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The difference between baking soda and baking powder</w:t>
      </w:r>
    </w:p>
    <w:p w:rsidR="00B058B9" w:rsidRPr="00EA637B" w:rsidRDefault="00B058B9" w:rsidP="00B058B9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The Science of  Baking</w:t>
      </w:r>
    </w:p>
    <w:p w:rsidR="00B058B9" w:rsidRPr="00EA637B" w:rsidRDefault="00B058B9" w:rsidP="00B058B9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What is Shortening</w:t>
      </w:r>
    </w:p>
    <w:p w:rsidR="00B058B9" w:rsidRPr="00EA637B" w:rsidRDefault="00B058B9" w:rsidP="00B058B9">
      <w:pPr>
        <w:outlineLvl w:val="0"/>
        <w:rPr>
          <w:rFonts w:ascii="Times New Roman" w:hAnsi="Times New Roman" w:cs="Times New Roman"/>
          <w:b/>
        </w:rPr>
      </w:pPr>
      <w:r w:rsidRPr="00EA637B">
        <w:rPr>
          <w:rFonts w:ascii="Times New Roman" w:hAnsi="Times New Roman" w:cs="Times New Roman"/>
          <w:b/>
        </w:rPr>
        <w:t>Physics</w:t>
      </w:r>
    </w:p>
    <w:p w:rsidR="00B058B9" w:rsidRPr="00EA637B" w:rsidRDefault="00B058B9" w:rsidP="00B058B9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aerodynamics</w:t>
      </w:r>
    </w:p>
    <w:p w:rsidR="00B058B9" w:rsidRPr="00EA637B" w:rsidRDefault="00B058B9" w:rsidP="00B058B9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airplanes – complete</w:t>
      </w:r>
    </w:p>
    <w:p w:rsidR="00B058B9" w:rsidRPr="00EA637B" w:rsidRDefault="00B058B9" w:rsidP="00B058B9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buoyancy – Archimedes’ principle</w:t>
      </w:r>
    </w:p>
    <w:p w:rsidR="00B058B9" w:rsidRPr="00EA637B" w:rsidRDefault="00B058B9" w:rsidP="00B058B9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0"/>
        </w:rPr>
      </w:pPr>
      <w:proofErr w:type="gramStart"/>
      <w:r w:rsidRPr="00EA637B">
        <w:rPr>
          <w:rFonts w:ascii="Times New Roman" w:hAnsi="Times New Roman" w:cs="Times New Roman"/>
          <w:sz w:val="20"/>
        </w:rPr>
        <w:t>density</w:t>
      </w:r>
      <w:proofErr w:type="gramEnd"/>
      <w:r w:rsidRPr="00EA637B">
        <w:rPr>
          <w:rFonts w:ascii="Times New Roman" w:hAnsi="Times New Roman" w:cs="Times New Roman"/>
          <w:sz w:val="20"/>
        </w:rPr>
        <w:t>. Pdf</w:t>
      </w:r>
    </w:p>
    <w:p w:rsidR="00B058B9" w:rsidRPr="00EA637B" w:rsidRDefault="00B058B9" w:rsidP="00B058B9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factors affecting bouncing</w:t>
      </w:r>
    </w:p>
    <w:p w:rsidR="00B058B9" w:rsidRPr="00EA637B" w:rsidRDefault="00B058B9" w:rsidP="00B058B9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 xml:space="preserve">Forces – Newton’s Laws of </w:t>
      </w:r>
      <w:proofErr w:type="spellStart"/>
      <w:r w:rsidRPr="00EA637B">
        <w:rPr>
          <w:rFonts w:ascii="Times New Roman" w:hAnsi="Times New Roman" w:cs="Times New Roman"/>
          <w:sz w:val="20"/>
        </w:rPr>
        <w:t>Motin</w:t>
      </w:r>
      <w:proofErr w:type="spellEnd"/>
    </w:p>
    <w:p w:rsidR="00B058B9" w:rsidRPr="00EA637B" w:rsidRDefault="00B058B9" w:rsidP="00B058B9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Gliders – ideas used in planes</w:t>
      </w:r>
    </w:p>
    <w:p w:rsidR="00B058B9" w:rsidRPr="00EA637B" w:rsidRDefault="00B058B9" w:rsidP="00B058B9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Gravity</w:t>
      </w:r>
    </w:p>
    <w:p w:rsidR="00B058B9" w:rsidRPr="00EA637B" w:rsidRDefault="00B058B9" w:rsidP="00B058B9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NASA  - Newton’s Laws of Motion</w:t>
      </w:r>
    </w:p>
    <w:p w:rsidR="00B058B9" w:rsidRPr="00EA637B" w:rsidRDefault="00B058B9" w:rsidP="00B058B9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NASA Aerodynamic Forces</w:t>
      </w:r>
    </w:p>
    <w:p w:rsidR="00B058B9" w:rsidRPr="00EA637B" w:rsidRDefault="00B058B9" w:rsidP="00B058B9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NASA Guided Tours of the Beginners Guide to Aeronautics</w:t>
      </w:r>
    </w:p>
    <w:p w:rsidR="00B058B9" w:rsidRPr="00EA637B" w:rsidRDefault="00B058B9" w:rsidP="00B058B9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NASA Newton’s First Law of Motion</w:t>
      </w:r>
    </w:p>
    <w:p w:rsidR="00B058B9" w:rsidRPr="00EA637B" w:rsidRDefault="00B058B9" w:rsidP="00B058B9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NASA Newton’s Second Law of Motion</w:t>
      </w:r>
    </w:p>
    <w:p w:rsidR="00B058B9" w:rsidRPr="00EA637B" w:rsidRDefault="00B058B9" w:rsidP="00B058B9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NASA Torque (Moment)</w:t>
      </w:r>
    </w:p>
    <w:p w:rsidR="00B058B9" w:rsidRPr="00EA637B" w:rsidRDefault="00B058B9" w:rsidP="00B058B9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Q&amp;A Bouncing on Floor Surfaces</w:t>
      </w:r>
    </w:p>
    <w:p w:rsidR="00B058B9" w:rsidRPr="00EA637B" w:rsidRDefault="00B058B9" w:rsidP="00B058B9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Q&amp;A Why do basketballs bounce</w:t>
      </w:r>
    </w:p>
    <w:p w:rsidR="00B058B9" w:rsidRPr="00EA637B" w:rsidRDefault="00B058B9" w:rsidP="00B058B9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Why do rubber balls bounce</w:t>
      </w:r>
      <w:r w:rsidRPr="00EA637B">
        <w:rPr>
          <w:rFonts w:ascii="Times New Roman" w:hAnsi="Times New Roman" w:cs="Times New Roman"/>
          <w:sz w:val="20"/>
        </w:rPr>
        <w:br/>
      </w:r>
    </w:p>
    <w:p w:rsidR="00B058B9" w:rsidRPr="00EA637B" w:rsidRDefault="00B058B9" w:rsidP="00B058B9">
      <w:pPr>
        <w:outlineLvl w:val="0"/>
        <w:rPr>
          <w:rFonts w:ascii="Times New Roman" w:hAnsi="Times New Roman" w:cs="Times New Roman"/>
          <w:b/>
        </w:rPr>
      </w:pPr>
      <w:r w:rsidRPr="00EA637B">
        <w:rPr>
          <w:rFonts w:ascii="Times New Roman" w:hAnsi="Times New Roman" w:cs="Times New Roman"/>
          <w:b/>
        </w:rPr>
        <w:t>Plants</w:t>
      </w:r>
    </w:p>
    <w:p w:rsidR="00B058B9" w:rsidRPr="00EA637B" w:rsidRDefault="00B058B9" w:rsidP="00B058B9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Growth</w:t>
      </w:r>
    </w:p>
    <w:p w:rsidR="00B058B9" w:rsidRPr="00EA637B" w:rsidRDefault="00B058B9" w:rsidP="00B058B9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How do plants know which way to grow</w:t>
      </w:r>
    </w:p>
    <w:p w:rsidR="00B058B9" w:rsidRPr="00EA637B" w:rsidRDefault="00B058B9" w:rsidP="00B058B9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Photosynthesis</w:t>
      </w:r>
    </w:p>
    <w:p w:rsidR="00B058B9" w:rsidRPr="00EA637B" w:rsidRDefault="00B058B9" w:rsidP="00B058B9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Plant nutrition</w:t>
      </w:r>
    </w:p>
    <w:p w:rsidR="00B058B9" w:rsidRPr="00EA637B" w:rsidRDefault="00B058B9" w:rsidP="00B058B9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Soil</w:t>
      </w:r>
    </w:p>
    <w:p w:rsidR="00B058B9" w:rsidRPr="00EA637B" w:rsidRDefault="00B058B9" w:rsidP="00B058B9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What do plants need for growth</w:t>
      </w:r>
    </w:p>
    <w:p w:rsidR="00B058B9" w:rsidRPr="00EA637B" w:rsidRDefault="00B058B9" w:rsidP="00B058B9">
      <w:pPr>
        <w:rPr>
          <w:rFonts w:ascii="Times New Roman" w:hAnsi="Times New Roman" w:cs="Times New Roman"/>
          <w:sz w:val="20"/>
        </w:rPr>
      </w:pPr>
    </w:p>
    <w:p w:rsidR="00B058B9" w:rsidRPr="00EA637B" w:rsidRDefault="00B058B9" w:rsidP="00B058B9">
      <w:pPr>
        <w:outlineLvl w:val="0"/>
        <w:rPr>
          <w:rFonts w:ascii="Times New Roman" w:hAnsi="Times New Roman" w:cs="Times New Roman"/>
          <w:b/>
        </w:rPr>
      </w:pPr>
      <w:r w:rsidRPr="00EA637B">
        <w:rPr>
          <w:rFonts w:ascii="Times New Roman" w:hAnsi="Times New Roman" w:cs="Times New Roman"/>
          <w:b/>
        </w:rPr>
        <w:t>Electricity &amp; Magnetism</w:t>
      </w:r>
    </w:p>
    <w:p w:rsidR="00B058B9" w:rsidRPr="00EA637B" w:rsidRDefault="00B058B9" w:rsidP="00B058B9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Electricity – complete</w:t>
      </w:r>
    </w:p>
    <w:p w:rsidR="00B058B9" w:rsidRPr="00EA637B" w:rsidRDefault="00B058B9" w:rsidP="00B058B9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Electricity</w:t>
      </w:r>
    </w:p>
    <w:p w:rsidR="00B058B9" w:rsidRPr="00EA637B" w:rsidRDefault="00B058B9" w:rsidP="00B058B9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Electrochemistry &amp; electrolysis</w:t>
      </w:r>
    </w:p>
    <w:p w:rsidR="00B058B9" w:rsidRPr="00EA637B" w:rsidRDefault="00B058B9" w:rsidP="00B058B9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0"/>
        </w:rPr>
      </w:pPr>
      <w:r w:rsidRPr="00EA637B">
        <w:rPr>
          <w:rFonts w:ascii="Times New Roman" w:hAnsi="Times New Roman" w:cs="Times New Roman"/>
          <w:sz w:val="20"/>
        </w:rPr>
        <w:t>Magnetism</w:t>
      </w:r>
    </w:p>
    <w:p w:rsidR="00B058B9" w:rsidRDefault="00B058B9" w:rsidP="00B058B9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0"/>
        </w:rPr>
        <w:sectPr w:rsidR="00B058B9" w:rsidSect="004155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A637B">
        <w:rPr>
          <w:rFonts w:ascii="Times New Roman" w:hAnsi="Times New Roman" w:cs="Times New Roman"/>
          <w:sz w:val="20"/>
        </w:rPr>
        <w:t>Static electricit</w:t>
      </w:r>
      <w:r>
        <w:rPr>
          <w:rFonts w:ascii="Times New Roman" w:hAnsi="Times New Roman" w:cs="Times New Roman"/>
          <w:sz w:val="20"/>
        </w:rPr>
        <w:t>y</w:t>
      </w:r>
    </w:p>
    <w:p w:rsidR="004F048F" w:rsidRDefault="004F048F"/>
    <w:sectPr w:rsidR="004F048F" w:rsidSect="001B5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28E" w:rsidRDefault="00B8128E" w:rsidP="00B058B9">
      <w:r>
        <w:separator/>
      </w:r>
    </w:p>
  </w:endnote>
  <w:endnote w:type="continuationSeparator" w:id="0">
    <w:p w:rsidR="00B8128E" w:rsidRDefault="00B8128E" w:rsidP="00B0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B9" w:rsidRDefault="00B058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B9" w:rsidRDefault="00B058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B9" w:rsidRDefault="00B05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28E" w:rsidRDefault="00B8128E" w:rsidP="00B058B9">
      <w:r>
        <w:separator/>
      </w:r>
    </w:p>
  </w:footnote>
  <w:footnote w:type="continuationSeparator" w:id="0">
    <w:p w:rsidR="00B8128E" w:rsidRDefault="00B8128E" w:rsidP="00B05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B9" w:rsidRDefault="00B058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4186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155E0" w:rsidRPr="000D0C16" w:rsidRDefault="001F7AFA" w:rsidP="004155E0">
        <w:pPr>
          <w:pStyle w:val="Header"/>
          <w:rPr>
            <w:rFonts w:ascii="Times New Roman" w:hAnsi="Times New Roman" w:cs="Times New Roman"/>
          </w:rPr>
        </w:pPr>
        <w:r w:rsidRPr="000D0C16">
          <w:rPr>
            <w:rFonts w:ascii="Times New Roman" w:hAnsi="Times New Roman" w:cs="Times New Roman"/>
          </w:rPr>
          <w:t>SCIENCE PROJECT PORTFOLIO</w:t>
        </w:r>
        <w:r>
          <w:rPr>
            <w:rFonts w:ascii="Times New Roman" w:hAnsi="Times New Roman" w:cs="Times New Roman"/>
          </w:rPr>
          <w:t xml:space="preserve"> SUPPLEMENT</w:t>
        </w:r>
        <w:r>
          <w:rPr>
            <w:rFonts w:ascii="Times New Roman" w:hAnsi="Times New Roman" w:cs="Times New Roman"/>
            <w:sz w:val="28"/>
          </w:rPr>
          <w:tab/>
        </w:r>
        <w:r>
          <w:rPr>
            <w:rFonts w:ascii="Times New Roman" w:hAnsi="Times New Roman" w:cs="Times New Roman"/>
            <w:sz w:val="28"/>
          </w:rPr>
          <w:tab/>
        </w:r>
        <w:r w:rsidRPr="000D0C16">
          <w:rPr>
            <w:rFonts w:ascii="Times New Roman" w:hAnsi="Times New Roman" w:cs="Times New Roman"/>
          </w:rPr>
          <w:fldChar w:fldCharType="begin"/>
        </w:r>
        <w:r w:rsidRPr="000D0C16">
          <w:rPr>
            <w:rFonts w:ascii="Times New Roman" w:hAnsi="Times New Roman" w:cs="Times New Roman"/>
          </w:rPr>
          <w:instrText xml:space="preserve"> PAGE   \* MERGEFORMAT </w:instrText>
        </w:r>
        <w:r w:rsidRPr="000D0C16">
          <w:rPr>
            <w:rFonts w:ascii="Times New Roman" w:hAnsi="Times New Roman" w:cs="Times New Roman"/>
          </w:rPr>
          <w:fldChar w:fldCharType="separate"/>
        </w:r>
        <w:r w:rsidR="0060218A">
          <w:rPr>
            <w:rFonts w:ascii="Times New Roman" w:hAnsi="Times New Roman" w:cs="Times New Roman"/>
            <w:noProof/>
          </w:rPr>
          <w:t>2</w:t>
        </w:r>
        <w:r w:rsidRPr="000D0C1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155E0" w:rsidRPr="000D0C16" w:rsidRDefault="00B8128E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5E0" w:rsidRDefault="00B81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E581A"/>
    <w:multiLevelType w:val="hybridMultilevel"/>
    <w:tmpl w:val="3A1CD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450B4"/>
    <w:multiLevelType w:val="hybridMultilevel"/>
    <w:tmpl w:val="8CFAD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6173A"/>
    <w:multiLevelType w:val="hybridMultilevel"/>
    <w:tmpl w:val="7B96C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D5CE7"/>
    <w:multiLevelType w:val="hybridMultilevel"/>
    <w:tmpl w:val="8FDEB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430D2"/>
    <w:multiLevelType w:val="hybridMultilevel"/>
    <w:tmpl w:val="4B346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9"/>
    <w:rsid w:val="001B5623"/>
    <w:rsid w:val="001F7AFA"/>
    <w:rsid w:val="004F048F"/>
    <w:rsid w:val="0060218A"/>
    <w:rsid w:val="00B058B9"/>
    <w:rsid w:val="00B8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2EBB5"/>
  <w14:defaultImageDpi w14:val="32767"/>
  <w15:chartTrackingRefBased/>
  <w15:docId w15:val="{544F2373-F2EC-CB41-BFC9-1C934376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058B9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8B9"/>
    <w:rPr>
      <w:rFonts w:ascii="Cambria" w:eastAsia="Cambria" w:hAnsi="Cambria" w:cs="Cambri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5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8B9"/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A. Whitworth</dc:creator>
  <cp:keywords/>
  <dc:description/>
  <cp:lastModifiedBy>Luke Towler</cp:lastModifiedBy>
  <cp:revision>2</cp:revision>
  <dcterms:created xsi:type="dcterms:W3CDTF">2019-01-28T15:55:00Z</dcterms:created>
  <dcterms:modified xsi:type="dcterms:W3CDTF">2019-01-30T14:10:00Z</dcterms:modified>
</cp:coreProperties>
</file>