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3" w:rsidRPr="001B6878" w:rsidRDefault="00E72ACD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jdgxs" w:colFirst="0" w:colLast="0"/>
      <w:bookmarkEnd w:id="0"/>
      <w:r w:rsidRPr="001B6878">
        <w:rPr>
          <w:rFonts w:ascii="Times New Roman" w:eastAsia="Times New Roman" w:hAnsi="Times New Roman" w:cs="Times New Roman"/>
          <w:color w:val="333333"/>
          <w:sz w:val="24"/>
          <w:szCs w:val="24"/>
        </w:rPr>
        <w:t>Ocean vent exploration</w:t>
      </w:r>
    </w:p>
    <w:p w:rsidR="00A31EF3" w:rsidRPr="001B6878" w:rsidRDefault="00A31EF3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EF3" w:rsidRPr="001B6878" w:rsidRDefault="00E72ACD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68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Big question: </w:t>
      </w:r>
      <w:r w:rsidRPr="001B6878">
        <w:rPr>
          <w:rFonts w:ascii="Times New Roman" w:eastAsia="Times New Roman" w:hAnsi="Times New Roman" w:cs="Times New Roman"/>
          <w:sz w:val="24"/>
          <w:szCs w:val="24"/>
        </w:rPr>
        <w:t>Is the Sun the only source of energy for ecosystems?</w:t>
      </w:r>
    </w:p>
    <w:p w:rsidR="00A31EF3" w:rsidRPr="001B6878" w:rsidRDefault="00A31EF3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30j0zll" w:colFirst="0" w:colLast="0"/>
      <w:bookmarkEnd w:id="1"/>
    </w:p>
    <w:p w:rsidR="00A31EF3" w:rsidRPr="001B6878" w:rsidRDefault="00E72ACD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1fob9te" w:colFirst="0" w:colLast="0"/>
      <w:bookmarkEnd w:id="2"/>
      <w:r w:rsidRPr="001B6878">
        <w:rPr>
          <w:rFonts w:ascii="Times New Roman" w:eastAsia="Times New Roman" w:hAnsi="Times New Roman" w:cs="Times New Roman"/>
          <w:color w:val="333333"/>
          <w:sz w:val="24"/>
          <w:szCs w:val="24"/>
        </w:rPr>
        <w:t>First class</w:t>
      </w:r>
    </w:p>
    <w:p w:rsidR="00A31EF3" w:rsidRPr="001B6878" w:rsidRDefault="00E72ACD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_3znysh7" w:colFirst="0" w:colLast="0"/>
      <w:bookmarkEnd w:id="3"/>
      <w:r w:rsidRPr="001B68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Scientists and engineers used the </w:t>
      </w:r>
      <w:r w:rsidRPr="001B687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ALVIN</w:t>
      </w:r>
      <w:r w:rsidRPr="001B68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deep-ocean research submersible to study deep-ocean hydrothermal vents. You will break into groups to investigate a particular part of the research surrounding hydrothermal vents. You will use the website the Woods Hole Oceanographic Institute created to </w:t>
      </w:r>
      <w:r w:rsidRPr="001B6878">
        <w:rPr>
          <w:rFonts w:ascii="Times New Roman" w:eastAsia="Times New Roman" w:hAnsi="Times New Roman" w:cs="Times New Roman"/>
          <w:color w:val="333333"/>
          <w:sz w:val="24"/>
          <w:szCs w:val="24"/>
        </w:rPr>
        <w:t>inform the public about its research. In your groups, use the websites below to answer the questions and take notes on anything else that is interesting.</w:t>
      </w:r>
    </w:p>
    <w:p w:rsidR="00A31EF3" w:rsidRPr="001B6878" w:rsidRDefault="00A31EF3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_2et92p0" w:colFirst="0" w:colLast="0"/>
      <w:bookmarkEnd w:id="4"/>
    </w:p>
    <w:p w:rsidR="00A31EF3" w:rsidRPr="001B6878" w:rsidRDefault="00E72ACD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_tyjcwt" w:colFirst="0" w:colLast="0"/>
      <w:bookmarkEnd w:id="5"/>
      <w:r w:rsidRPr="001B6878">
        <w:rPr>
          <w:rFonts w:ascii="Times New Roman" w:eastAsia="Times New Roman" w:hAnsi="Times New Roman" w:cs="Times New Roman"/>
          <w:color w:val="333333"/>
          <w:sz w:val="24"/>
          <w:szCs w:val="24"/>
        </w:rPr>
        <w:t>Second class</w:t>
      </w:r>
    </w:p>
    <w:p w:rsidR="00A31EF3" w:rsidRPr="001B6878" w:rsidRDefault="00E72ACD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_3dy6vkm" w:colFirst="0" w:colLast="0"/>
      <w:bookmarkEnd w:id="6"/>
      <w:r w:rsidRPr="001B68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Present your findings to the class. Ask questions of the other groups. What more do you </w:t>
      </w:r>
      <w:r w:rsidRPr="001B6878">
        <w:rPr>
          <w:rFonts w:ascii="Times New Roman" w:eastAsia="Times New Roman" w:hAnsi="Times New Roman" w:cs="Times New Roman"/>
          <w:color w:val="333333"/>
          <w:sz w:val="24"/>
          <w:szCs w:val="24"/>
        </w:rPr>
        <w:t>want to know?</w:t>
      </w:r>
    </w:p>
    <w:p w:rsidR="00A31EF3" w:rsidRPr="001B6878" w:rsidRDefault="00A31EF3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31EF3" w:rsidRPr="001B6878" w:rsidRDefault="00A31EF3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_1t3h5sf" w:colFirst="0" w:colLast="0"/>
      <w:bookmarkEnd w:id="7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4080"/>
        <w:gridCol w:w="3330"/>
      </w:tblGrid>
      <w:tr w:rsidR="00A31EF3" w:rsidRPr="001B687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Research topics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Questions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31EF3" w:rsidRPr="001B687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Group 1: Physical conditions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8" w:name="_4d34og8" w:colFirst="0" w:colLast="0"/>
            <w:bookmarkEnd w:id="8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Where </w:t>
            </w:r>
            <w:proofErr w:type="gramStart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are</w:t>
            </w:r>
            <w:proofErr w:type="gramEnd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deep-ocean vents located? 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9" w:name="_2s8eyo1" w:colFirst="0" w:colLast="0"/>
            <w:bookmarkEnd w:id="9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Describe the process that formed these vents.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0" w:name="_17dp8vu" w:colFirst="0" w:colLast="0"/>
            <w:bookmarkEnd w:id="10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How deep are the vents? What is the range of depths?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1" w:name="_3rdcrjn" w:colFirst="0" w:colLast="0"/>
            <w:bookmarkEnd w:id="11"/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Describe the physical conditions at deep-ocean thermal vents:</w:t>
            </w:r>
          </w:p>
          <w:p w:rsidR="00A31EF3" w:rsidRPr="001B6878" w:rsidRDefault="00E72AC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2" w:name="_26in1rg" w:colFirst="0" w:colLast="0"/>
            <w:bookmarkEnd w:id="12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range of temperature</w:t>
            </w:r>
          </w:p>
          <w:p w:rsidR="00A31EF3" w:rsidRPr="001B6878" w:rsidRDefault="00E72AC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3" w:name="_lnxbz9" w:colFirst="0" w:colLast="0"/>
            <w:bookmarkEnd w:id="13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pressure</w:t>
            </w:r>
          </w:p>
          <w:p w:rsidR="00A31EF3" w:rsidRPr="001B6878" w:rsidRDefault="00E72AC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4" w:name="_35nkun2" w:colFirst="0" w:colLast="0"/>
            <w:bookmarkEnd w:id="14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pH</w:t>
            </w:r>
          </w:p>
          <w:p w:rsidR="00A31EF3" w:rsidRPr="001B6878" w:rsidRDefault="00E72AC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5" w:name="_1ksv4uv" w:colFirst="0" w:colLast="0"/>
            <w:bookmarkEnd w:id="15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boiling point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6" w:name="_44sinio" w:colFirst="0" w:colLast="0"/>
            <w:bookmarkEnd w:id="16"/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What chemicals are found in dissolved in the water?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7" w:name="_2jxsxqh" w:colFirst="0" w:colLast="0"/>
            <w:bookmarkEnd w:id="17"/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Is there light?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8" w:name="_z337ya" w:colFirst="0" w:colLast="0"/>
            <w:bookmarkEnd w:id="18"/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Fun facts?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8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www.divediscover.whoi.edu/vents/index.html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9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www.divediscover.whoi.edu/vents/basics.html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10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www.divediscover.whoi.edu/vents/boiling.html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11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www.divediscover.whoi.edu/vents/chemistry.html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12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www.divediscover.whoi.edu/vents/world.html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31EF3" w:rsidRPr="001B687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Group 2: Life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19" w:name="_3j2qqm3" w:colFirst="0" w:colLast="0"/>
            <w:bookmarkEnd w:id="19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What types of microorganisms live in areas with deep-ocean vents?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0" w:name="_1y810tw" w:colFirst="0" w:colLast="0"/>
            <w:bookmarkEnd w:id="20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What other animals live there?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1" w:name="_4i7ojhp" w:colFirst="0" w:colLast="0"/>
            <w:bookmarkEnd w:id="21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Do plants live there? 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2" w:name="_2xcytpi" w:colFirst="0" w:colLast="0"/>
            <w:bookmarkEnd w:id="22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Is </w:t>
            </w: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there light?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3" w:name="_1ci93xb" w:colFirst="0" w:colLast="0"/>
            <w:bookmarkEnd w:id="23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How do living things obtain energy?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4" w:name="_3whwml4" w:colFirst="0" w:colLast="0"/>
            <w:bookmarkEnd w:id="24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Give an example of a food chain from this ecosystem. What eats what?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Fun facts?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13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www.divediscover.whoi.edu/vents/index.html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14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www.divediscover.whoi.edu/vents/biology.html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15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www.divediscover.whoi.edu/vents/anatomy.html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16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www.divediscover.whoi.edu/vents/light.html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A31EF3" w:rsidRPr="001B687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Group 3: Ships and submersibles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5" w:name="_2bn6wsx" w:colFirst="0" w:colLast="0"/>
            <w:bookmarkEnd w:id="25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Describe the ship </w:t>
            </w:r>
            <w:r w:rsidRPr="001B687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Atlantis</w:t>
            </w: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and how it is outfitted to be a research ship.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6" w:name="_qsh70q" w:colFirst="0" w:colLast="0"/>
            <w:bookmarkEnd w:id="26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Describe the different types of submersibles. How deep can they go?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bookmarkStart w:id="27" w:name="_3as4poj" w:colFirst="0" w:colLast="0"/>
            <w:bookmarkEnd w:id="27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What are the conditions like for these vehicles working on the ocean floor?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Fun facts?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17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www.divediscover.whoi.edu/vent</w:t>
              </w:r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s/index.html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hyperlink r:id="rId18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www.divediscover.whoi.edu/tools/atlantis.html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19">
              <w:r w:rsidRPr="001B6878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www.divediscover.whoi.edu/robotics/pressure.html</w:t>
              </w:r>
            </w:hyperlink>
          </w:p>
        </w:tc>
      </w:tr>
      <w:tr w:rsidR="00A31EF3" w:rsidRPr="001B6878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Group 4:</w:t>
            </w:r>
            <w:r w:rsidRPr="001B6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Expedition 15: Dark life at deep-sea vents</w:t>
            </w: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what the crew researched and how they researched it.</w:t>
            </w:r>
          </w:p>
          <w:p w:rsidR="00A31EF3" w:rsidRPr="001B6878" w:rsidRDefault="00A31E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EF3" w:rsidRPr="001B6878" w:rsidRDefault="00E72AC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schedule and all the roles of the scientists and crew.</w:t>
            </w:r>
          </w:p>
          <w:p w:rsidR="00A31EF3" w:rsidRPr="001B6878" w:rsidRDefault="00A31E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_1pxezwc" w:colFirst="0" w:colLast="0"/>
            <w:bookmarkEnd w:id="28"/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Fun facts?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0">
              <w:r w:rsidRPr="001B687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www.divediscover.whoi.edu/vents/index.html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21">
              <w:r w:rsidRPr="001B687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www.divediscover.whoi.edu/expedition15/index.html</w:t>
              </w:r>
            </w:hyperlink>
          </w:p>
          <w:p w:rsidR="00A31EF3" w:rsidRPr="001B6878" w:rsidRDefault="00A31E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31EF3" w:rsidRPr="001B6878" w:rsidRDefault="00E72ACD" w:rsidP="001B687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See the </w:t>
            </w: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panel </w:t>
            </w:r>
            <w:r w:rsidR="001B6878"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on the left side of the web</w:t>
            </w: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page</w:t>
            </w: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to click through multiple pages</w:t>
            </w:r>
            <w:r w:rsidRPr="001B6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about this mission.</w:t>
            </w:r>
          </w:p>
        </w:tc>
      </w:tr>
    </w:tbl>
    <w:p w:rsidR="00A31EF3" w:rsidRPr="001B6878" w:rsidRDefault="00A31EF3">
      <w:pPr>
        <w:widowControl w:val="0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_49x2ik5" w:colFirst="0" w:colLast="0"/>
      <w:bookmarkEnd w:id="29"/>
    </w:p>
    <w:p w:rsidR="00A31EF3" w:rsidRPr="001B6878" w:rsidRDefault="00A31EF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E72A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6878">
        <w:rPr>
          <w:rFonts w:ascii="Times New Roman" w:eastAsia="Times New Roman" w:hAnsi="Times New Roman" w:cs="Times New Roman"/>
          <w:sz w:val="24"/>
          <w:szCs w:val="24"/>
        </w:rPr>
        <w:t xml:space="preserve">What do you think were some of the first questions scientists asked about the hydrothermal vent ecosystem? </w:t>
      </w: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E72A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6878">
        <w:rPr>
          <w:rFonts w:ascii="Times New Roman" w:eastAsia="Times New Roman" w:hAnsi="Times New Roman" w:cs="Times New Roman"/>
          <w:sz w:val="24"/>
          <w:szCs w:val="24"/>
        </w:rPr>
        <w:t xml:space="preserve">What questions do you think scientists have now? </w:t>
      </w: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E72A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6878">
        <w:rPr>
          <w:rFonts w:ascii="Times New Roman" w:eastAsia="Times New Roman" w:hAnsi="Times New Roman" w:cs="Times New Roman"/>
          <w:sz w:val="24"/>
          <w:szCs w:val="24"/>
        </w:rPr>
        <w:t xml:space="preserve">How could scientists answer these questions? </w:t>
      </w: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E72A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6878">
        <w:rPr>
          <w:rFonts w:ascii="Times New Roman" w:eastAsia="Times New Roman" w:hAnsi="Times New Roman" w:cs="Times New Roman"/>
          <w:sz w:val="24"/>
          <w:szCs w:val="24"/>
        </w:rPr>
        <w:t>If scientists want to study the microbes found near hydrothermal vents, what problems do they need to overcome? Brainstorm ideas with your group.</w:t>
      </w: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A31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1EF3" w:rsidRPr="001B6878" w:rsidRDefault="00E72ACD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0" w:name="_2p2csry" w:colFirst="0" w:colLast="0"/>
      <w:bookmarkEnd w:id="30"/>
      <w:r w:rsidRPr="001B6878">
        <w:rPr>
          <w:rFonts w:ascii="Times New Roman" w:eastAsia="Times New Roman" w:hAnsi="Times New Roman" w:cs="Times New Roman"/>
          <w:sz w:val="24"/>
          <w:szCs w:val="24"/>
        </w:rPr>
        <w:t>What</w:t>
      </w:r>
      <w:r w:rsidRPr="001B6878">
        <w:rPr>
          <w:rFonts w:ascii="Times New Roman" w:eastAsia="Times New Roman" w:hAnsi="Times New Roman" w:cs="Times New Roman"/>
          <w:sz w:val="24"/>
          <w:szCs w:val="24"/>
        </w:rPr>
        <w:t xml:space="preserve"> experts could the scientists turn to in order to develop the technology to solve the scientists’ proble</w:t>
      </w:r>
      <w:bookmarkStart w:id="31" w:name="_GoBack"/>
      <w:bookmarkEnd w:id="31"/>
      <w:r w:rsidRPr="001B6878">
        <w:rPr>
          <w:rFonts w:ascii="Times New Roman" w:eastAsia="Times New Roman" w:hAnsi="Times New Roman" w:cs="Times New Roman"/>
          <w:sz w:val="24"/>
          <w:szCs w:val="24"/>
        </w:rPr>
        <w:t>ms of collecting data/samples from the deep-ocean floor?</w:t>
      </w:r>
    </w:p>
    <w:sectPr w:rsidR="00A31EF3" w:rsidRPr="001B6878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CD" w:rsidRDefault="00E72ACD" w:rsidP="001B6878">
      <w:pPr>
        <w:spacing w:line="240" w:lineRule="auto"/>
      </w:pPr>
      <w:r>
        <w:separator/>
      </w:r>
    </w:p>
  </w:endnote>
  <w:endnote w:type="continuationSeparator" w:id="0">
    <w:p w:rsidR="00E72ACD" w:rsidRDefault="00E72ACD" w:rsidP="001B6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CD" w:rsidRDefault="00E72ACD" w:rsidP="001B6878">
      <w:pPr>
        <w:spacing w:line="240" w:lineRule="auto"/>
      </w:pPr>
      <w:r>
        <w:separator/>
      </w:r>
    </w:p>
  </w:footnote>
  <w:footnote w:type="continuationSeparator" w:id="0">
    <w:p w:rsidR="00E72ACD" w:rsidRDefault="00E72ACD" w:rsidP="001B68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D45"/>
    <w:multiLevelType w:val="multilevel"/>
    <w:tmpl w:val="D6344A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EC72789"/>
    <w:multiLevelType w:val="multilevel"/>
    <w:tmpl w:val="DAE65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1EF3"/>
    <w:rsid w:val="001B6878"/>
    <w:rsid w:val="00A31EF3"/>
    <w:rsid w:val="00E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8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878"/>
  </w:style>
  <w:style w:type="paragraph" w:styleId="Footer">
    <w:name w:val="footer"/>
    <w:basedOn w:val="Normal"/>
    <w:link w:val="FooterChar"/>
    <w:uiPriority w:val="99"/>
    <w:unhideWhenUsed/>
    <w:rsid w:val="001B68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68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878"/>
  </w:style>
  <w:style w:type="paragraph" w:styleId="Footer">
    <w:name w:val="footer"/>
    <w:basedOn w:val="Normal"/>
    <w:link w:val="FooterChar"/>
    <w:uiPriority w:val="99"/>
    <w:unhideWhenUsed/>
    <w:rsid w:val="001B68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ediscover.whoi.edu/vents/index.html" TargetMode="External"/><Relationship Id="rId13" Type="http://schemas.openxmlformats.org/officeDocument/2006/relationships/hyperlink" Target="http://www.divediscover.whoi.edu/vents/index.html" TargetMode="External"/><Relationship Id="rId18" Type="http://schemas.openxmlformats.org/officeDocument/2006/relationships/hyperlink" Target="http://www.divediscover.whoi.edu/tools/atlanti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ivediscover.whoi.edu/expedition15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ivediscover.whoi.edu/vents/world.html" TargetMode="External"/><Relationship Id="rId17" Type="http://schemas.openxmlformats.org/officeDocument/2006/relationships/hyperlink" Target="http://www.divediscover.whoi.edu/vent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vediscover.whoi.edu/vents/light.html" TargetMode="External"/><Relationship Id="rId20" Type="http://schemas.openxmlformats.org/officeDocument/2006/relationships/hyperlink" Target="http://www.divediscover.whoi.edu/vents/index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vediscover.whoi.edu/vents/chemist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vediscover.whoi.edu/vents/anatomy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vediscover.whoi.edu/vents/boiling.html" TargetMode="External"/><Relationship Id="rId19" Type="http://schemas.openxmlformats.org/officeDocument/2006/relationships/hyperlink" Target="http://www.divediscover.whoi.edu/robotics/pressu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ediscover.whoi.edu/vents/basics.html" TargetMode="External"/><Relationship Id="rId14" Type="http://schemas.openxmlformats.org/officeDocument/2006/relationships/hyperlink" Target="http://www.divediscover.whoi.edu/vents/biolog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Company>Toshiba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Sedor</dc:creator>
  <cp:lastModifiedBy>Kate Lu</cp:lastModifiedBy>
  <cp:revision>2</cp:revision>
  <dcterms:created xsi:type="dcterms:W3CDTF">2018-02-27T21:26:00Z</dcterms:created>
  <dcterms:modified xsi:type="dcterms:W3CDTF">2018-02-27T21:26:00Z</dcterms:modified>
</cp:coreProperties>
</file>