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8F" w:rsidRPr="00B415EA" w:rsidRDefault="00177105" w:rsidP="00B415EA">
      <w:pPr>
        <w:tabs>
          <w:tab w:val="left" w:pos="270"/>
        </w:tabs>
        <w:rPr>
          <w:b/>
          <w:bCs/>
        </w:rPr>
      </w:pPr>
      <w:r w:rsidRPr="00B415EA">
        <w:rPr>
          <w:b/>
          <w:bCs/>
        </w:rPr>
        <w:t xml:space="preserve">Could Mark </w:t>
      </w:r>
      <w:proofErr w:type="spellStart"/>
      <w:r w:rsidRPr="00B415EA">
        <w:rPr>
          <w:b/>
          <w:bCs/>
        </w:rPr>
        <w:t>Watney</w:t>
      </w:r>
      <w:proofErr w:type="spellEnd"/>
      <w:r w:rsidRPr="00B415EA">
        <w:rPr>
          <w:b/>
          <w:bCs/>
        </w:rPr>
        <w:t xml:space="preserve"> have actually grown p</w:t>
      </w:r>
      <w:r w:rsidR="000A117B" w:rsidRPr="00B415EA">
        <w:rPr>
          <w:b/>
          <w:bCs/>
        </w:rPr>
        <w:t xml:space="preserve">lants </w:t>
      </w:r>
      <w:r w:rsidR="00D0002E">
        <w:rPr>
          <w:b/>
          <w:bCs/>
        </w:rPr>
        <w:t xml:space="preserve">on the small </w:t>
      </w:r>
      <w:r w:rsidRPr="00B415EA">
        <w:rPr>
          <w:b/>
          <w:bCs/>
        </w:rPr>
        <w:t xml:space="preserve">amount of water </w:t>
      </w:r>
      <w:r w:rsidR="00D0002E">
        <w:rPr>
          <w:b/>
          <w:bCs/>
        </w:rPr>
        <w:t>provided</w:t>
      </w:r>
      <w:r w:rsidRPr="00B415EA">
        <w:rPr>
          <w:b/>
          <w:bCs/>
        </w:rPr>
        <w:t>?</w:t>
      </w:r>
    </w:p>
    <w:p w:rsidR="0056768F" w:rsidRPr="00B415EA" w:rsidRDefault="0056768F" w:rsidP="00B415EA">
      <w:pPr>
        <w:tabs>
          <w:tab w:val="left" w:pos="270"/>
        </w:tabs>
        <w:rPr>
          <w:b/>
          <w:bCs/>
        </w:rPr>
      </w:pPr>
    </w:p>
    <w:p w:rsidR="00AF1788" w:rsidRDefault="001E6DC0">
      <w:pPr>
        <w:rPr>
          <w:bCs/>
          <w:i/>
        </w:rPr>
      </w:pPr>
      <w:r>
        <w:rPr>
          <w:bCs/>
        </w:rPr>
        <w:t>Background:</w:t>
      </w:r>
      <w:r w:rsidR="00AF1788">
        <w:rPr>
          <w:bCs/>
        </w:rPr>
        <w:t xml:space="preserve">  </w:t>
      </w:r>
      <w:r w:rsidR="00DF5B51" w:rsidRPr="00DF5B51">
        <w:rPr>
          <w:bCs/>
        </w:rPr>
        <w:t xml:space="preserve">Water application in </w:t>
      </w:r>
      <w:r w:rsidR="00DF5B51" w:rsidRPr="000A117B">
        <w:rPr>
          <w:bCs/>
          <w:i/>
        </w:rPr>
        <w:t>The Martian</w:t>
      </w:r>
      <w:r w:rsidR="00AF1788">
        <w:rPr>
          <w:bCs/>
          <w:i/>
        </w:rPr>
        <w:t>.</w:t>
      </w:r>
    </w:p>
    <w:p w:rsidR="0056768F" w:rsidRDefault="00DF5B51" w:rsidP="00AF1788">
      <w:pPr>
        <w:ind w:left="1418" w:firstLine="709"/>
      </w:pPr>
      <w:r>
        <w:rPr>
          <w:b/>
          <w:bCs/>
        </w:rPr>
        <w:t xml:space="preserve"> </w:t>
      </w:r>
      <w:r w:rsidR="008E0D36" w:rsidRPr="008E0D36">
        <w:rPr>
          <w:bCs/>
        </w:rPr>
        <w:t xml:space="preserve">250 liters in Habitat + 600 liters </w:t>
      </w:r>
      <w:r w:rsidR="004836A1">
        <w:rPr>
          <w:bCs/>
        </w:rPr>
        <w:t>“</w:t>
      </w:r>
      <w:r w:rsidR="008E0D36" w:rsidRPr="008E0D36">
        <w:rPr>
          <w:bCs/>
        </w:rPr>
        <w:t>manufactured</w:t>
      </w:r>
      <w:r w:rsidR="004836A1">
        <w:rPr>
          <w:bCs/>
        </w:rPr>
        <w:t>”</w:t>
      </w:r>
      <w:r w:rsidR="00177105" w:rsidRPr="008E0D36">
        <w:t xml:space="preserve"> = </w:t>
      </w:r>
      <w:r w:rsidR="008E0D36" w:rsidRPr="008E0D36">
        <w:t>850</w:t>
      </w:r>
      <w:r w:rsidR="00177105" w:rsidRPr="008E0D36">
        <w:t xml:space="preserve"> liters</w:t>
      </w:r>
    </w:p>
    <w:p w:rsidR="0056768F" w:rsidRDefault="00177105">
      <w:r>
        <w:tab/>
      </w:r>
      <w:r w:rsidR="00DF5B51">
        <w:tab/>
      </w:r>
      <w:r w:rsidR="00DF5B51">
        <w:tab/>
      </w:r>
      <w:r w:rsidR="008E0D36">
        <w:t xml:space="preserve"> </w:t>
      </w:r>
      <w:r>
        <w:t>Soil volume = 126 m</w:t>
      </w:r>
      <w:r w:rsidRPr="0038163D">
        <w:rPr>
          <w:vertAlign w:val="superscript"/>
        </w:rPr>
        <w:t>2</w:t>
      </w:r>
      <w:r>
        <w:t xml:space="preserve"> x 0.1 m deep = 12.6 m</w:t>
      </w:r>
      <w:r w:rsidRPr="0038163D">
        <w:rPr>
          <w:vertAlign w:val="superscript"/>
        </w:rPr>
        <w:t>3</w:t>
      </w:r>
      <w:r>
        <w:t xml:space="preserve"> = 12600 L</w:t>
      </w:r>
    </w:p>
    <w:p w:rsidR="0056768F" w:rsidRDefault="00177105">
      <w:r>
        <w:tab/>
      </w:r>
      <w:r w:rsidR="00DF5B51">
        <w:tab/>
      </w:r>
      <w:r w:rsidR="00DF5B51">
        <w:tab/>
      </w:r>
      <w:r w:rsidR="008E0D36">
        <w:t xml:space="preserve"> </w:t>
      </w:r>
      <w:r>
        <w:t xml:space="preserve">Volume Ratio = </w:t>
      </w:r>
      <w:r w:rsidR="008E0D36">
        <w:t>850</w:t>
      </w:r>
      <w:r>
        <w:t xml:space="preserve"> /12600 = 0.0</w:t>
      </w:r>
      <w:r w:rsidR="004836A1">
        <w:t>67</w:t>
      </w:r>
    </w:p>
    <w:p w:rsidR="0056768F" w:rsidRDefault="0056768F"/>
    <w:p w:rsidR="0056768F" w:rsidRDefault="00177105">
      <w:pPr>
        <w:rPr>
          <w:i/>
          <w:iCs/>
        </w:rPr>
      </w:pPr>
      <w:r>
        <w:rPr>
          <w:i/>
          <w:iCs/>
        </w:rPr>
        <w:t>Educational Opportunities</w:t>
      </w:r>
    </w:p>
    <w:p w:rsidR="0056768F" w:rsidRDefault="00177105">
      <w:r>
        <w:t>A.  Learn about assembling an experiment and maintaining a record of observations.</w:t>
      </w:r>
    </w:p>
    <w:p w:rsidR="0056768F" w:rsidRDefault="00177105">
      <w:r>
        <w:t>B.  Become familiar with the metric system for measuring weight</w:t>
      </w:r>
    </w:p>
    <w:p w:rsidR="0056768F" w:rsidRDefault="00177105">
      <w:r>
        <w:t xml:space="preserve">C.  Learn about the essential need for water in growing plants   </w:t>
      </w:r>
    </w:p>
    <w:p w:rsidR="0056768F" w:rsidRDefault="0056768F">
      <w:pPr>
        <w:rPr>
          <w:i/>
          <w:iCs/>
        </w:rPr>
      </w:pPr>
    </w:p>
    <w:p w:rsidR="0056768F" w:rsidRDefault="00177105">
      <w:pPr>
        <w:rPr>
          <w:i/>
          <w:iCs/>
        </w:rPr>
      </w:pPr>
      <w:r>
        <w:rPr>
          <w:i/>
          <w:iCs/>
        </w:rPr>
        <w:t>Materials and Experimental Environment</w:t>
      </w:r>
    </w:p>
    <w:p w:rsidR="0038163D" w:rsidRDefault="001D1EB4" w:rsidP="0038163D">
      <w:pPr>
        <w:numPr>
          <w:ilvl w:val="0"/>
          <w:numId w:val="1"/>
        </w:numPr>
        <w:tabs>
          <w:tab w:val="left" w:pos="720"/>
        </w:tabs>
      </w:pPr>
      <w:r>
        <w:rPr>
          <w:bCs/>
        </w:rPr>
        <w:t xml:space="preserve">While potato can be used in this exercise, </w:t>
      </w:r>
      <w:r w:rsidR="00AF1788">
        <w:rPr>
          <w:bCs/>
        </w:rPr>
        <w:t xml:space="preserve">we used </w:t>
      </w:r>
      <w:r>
        <w:rPr>
          <w:bCs/>
        </w:rPr>
        <w:t>sweet corn</w:t>
      </w:r>
      <w:r w:rsidR="00AF1788">
        <w:rPr>
          <w:bCs/>
        </w:rPr>
        <w:t xml:space="preserve"> to allow use of 1-L containers</w:t>
      </w:r>
      <w:r>
        <w:rPr>
          <w:bCs/>
        </w:rPr>
        <w:t>.</w:t>
      </w:r>
      <w:r w:rsidR="00D04A68">
        <w:t xml:space="preserve">   </w:t>
      </w:r>
      <w:r w:rsidR="0038163D">
        <w:t xml:space="preserve"> </w:t>
      </w:r>
    </w:p>
    <w:p w:rsidR="0038163D" w:rsidRDefault="0038163D" w:rsidP="0038163D">
      <w:pPr>
        <w:numPr>
          <w:ilvl w:val="0"/>
          <w:numId w:val="1"/>
        </w:numPr>
        <w:tabs>
          <w:tab w:val="left" w:pos="720"/>
        </w:tabs>
      </w:pPr>
      <w:r>
        <w:t xml:space="preserve">Soil:  Either collected soil (sandy loam) or </w:t>
      </w:r>
      <w:r w:rsidR="00DF5B51">
        <w:t xml:space="preserve">obtain </w:t>
      </w:r>
      <w:r>
        <w:t xml:space="preserve">potting soil </w:t>
      </w:r>
    </w:p>
    <w:p w:rsidR="0056768F" w:rsidRDefault="001D1EB4">
      <w:pPr>
        <w:numPr>
          <w:ilvl w:val="0"/>
          <w:numId w:val="1"/>
        </w:numPr>
        <w:tabs>
          <w:tab w:val="left" w:pos="720"/>
        </w:tabs>
      </w:pPr>
      <w:r>
        <w:t>One</w:t>
      </w:r>
      <w:r w:rsidR="00177105">
        <w:t xml:space="preserve">-liter plastic soda bottles, </w:t>
      </w:r>
      <w:r w:rsidR="00AF1788">
        <w:t xml:space="preserve">with tops removed giving </w:t>
      </w:r>
      <w:r>
        <w:t xml:space="preserve">about </w:t>
      </w:r>
      <w:r w:rsidR="00177105">
        <w:t>25</w:t>
      </w:r>
      <w:r w:rsidR="00AF1788">
        <w:t>-</w:t>
      </w:r>
      <w:r w:rsidR="00177105">
        <w:t xml:space="preserve">cm depth  </w:t>
      </w:r>
    </w:p>
    <w:p w:rsidR="0056768F" w:rsidRDefault="00177105">
      <w:pPr>
        <w:numPr>
          <w:ilvl w:val="0"/>
          <w:numId w:val="1"/>
        </w:numPr>
        <w:tabs>
          <w:tab w:val="left" w:pos="720"/>
        </w:tabs>
      </w:pPr>
      <w:r>
        <w:t>Saucers (e.g. aluminum pie plates) on which to place containers to catch drained water</w:t>
      </w:r>
    </w:p>
    <w:p w:rsidR="0056768F" w:rsidRDefault="00177105">
      <w:pPr>
        <w:numPr>
          <w:ilvl w:val="0"/>
          <w:numId w:val="1"/>
        </w:numPr>
        <w:tabs>
          <w:tab w:val="left" w:pos="720"/>
        </w:tabs>
      </w:pPr>
      <w:r>
        <w:t>Volumetric cylinder to measure water volume</w:t>
      </w:r>
      <w:r w:rsidR="00AF1788">
        <w:t>.</w:t>
      </w:r>
    </w:p>
    <w:p w:rsidR="0056768F" w:rsidRDefault="00177105">
      <w:pPr>
        <w:numPr>
          <w:ilvl w:val="0"/>
          <w:numId w:val="1"/>
        </w:numPr>
        <w:tabs>
          <w:tab w:val="left" w:pos="720"/>
        </w:tabs>
      </w:pPr>
      <w:r>
        <w:t xml:space="preserve">Balance </w:t>
      </w:r>
      <w:r w:rsidR="00DF5B51">
        <w:t xml:space="preserve">to </w:t>
      </w:r>
      <w:r>
        <w:t>weigh pots with capacity up to ~</w:t>
      </w:r>
      <w:r w:rsidR="000A117B">
        <w:t>2</w:t>
      </w:r>
      <w:r>
        <w:t xml:space="preserve"> kg</w:t>
      </w:r>
      <w:r w:rsidR="00AF1788">
        <w:t>.</w:t>
      </w:r>
    </w:p>
    <w:p w:rsidR="0038163D" w:rsidRDefault="0038163D" w:rsidP="0038163D">
      <w:pPr>
        <w:numPr>
          <w:ilvl w:val="0"/>
          <w:numId w:val="1"/>
        </w:numPr>
        <w:tabs>
          <w:tab w:val="left" w:pos="720"/>
        </w:tabs>
      </w:pPr>
      <w:r>
        <w:t>Sunny location to place pots</w:t>
      </w:r>
    </w:p>
    <w:p w:rsidR="0056768F" w:rsidRDefault="0056768F">
      <w:pPr>
        <w:rPr>
          <w:i/>
          <w:iCs/>
        </w:rPr>
      </w:pPr>
    </w:p>
    <w:p w:rsidR="0056768F" w:rsidRPr="00636B46" w:rsidRDefault="00177105">
      <w:pPr>
        <w:rPr>
          <w:iCs/>
        </w:rPr>
      </w:pPr>
      <w:r>
        <w:rPr>
          <w:i/>
          <w:iCs/>
        </w:rPr>
        <w:t>Procedures</w:t>
      </w:r>
      <w:r w:rsidR="00636B46">
        <w:rPr>
          <w:iCs/>
        </w:rPr>
        <w:t xml:space="preserve"> </w:t>
      </w:r>
      <w:r w:rsidR="00636B46" w:rsidRPr="00B7493F">
        <w:rPr>
          <w:iCs/>
        </w:rPr>
        <w:t>(</w:t>
      </w:r>
      <w:r w:rsidR="00636B46">
        <w:t>The material in the box below can be put on the blackboard for students to copy into her/his notebook.)</w:t>
      </w:r>
    </w:p>
    <w:p w:rsidR="0056768F" w:rsidRDefault="00177105">
      <w:r>
        <w:t>1.  Each laboratory group</w:t>
      </w:r>
      <w:r w:rsidR="0038163D">
        <w:t xml:space="preserve"> (2-4 students)</w:t>
      </w:r>
      <w:r>
        <w:t xml:space="preserve"> prepare a container for each of the various </w:t>
      </w:r>
      <w:r w:rsidR="00DF5B51">
        <w:t xml:space="preserve">watering </w:t>
      </w:r>
      <w:r>
        <w:t>treatments</w:t>
      </w:r>
    </w:p>
    <w:p w:rsidR="0056768F" w:rsidRDefault="00177105" w:rsidP="00DF5B51">
      <w:pPr>
        <w:ind w:left="1418" w:hanging="698"/>
      </w:pPr>
      <w:proofErr w:type="gramStart"/>
      <w:r>
        <w:t>a</w:t>
      </w:r>
      <w:proofErr w:type="gramEnd"/>
      <w:r>
        <w:t>.</w:t>
      </w:r>
      <w:r w:rsidR="00DF5B51">
        <w:t xml:space="preserve"> </w:t>
      </w:r>
      <w:r w:rsidR="000A117B">
        <w:t>One liter s</w:t>
      </w:r>
      <w:r w:rsidR="00DF5B51">
        <w:t xml:space="preserve">oda bottles </w:t>
      </w:r>
      <w:r>
        <w:t xml:space="preserve">need to be cleaned and carefully cut to allow soil depth of </w:t>
      </w:r>
      <w:r w:rsidR="00DF5B51">
        <w:t>about 25 cm</w:t>
      </w:r>
      <w:r>
        <w:t>.  These containers may need to be precut so that children do not have to use "sharps".</w:t>
      </w:r>
    </w:p>
    <w:p w:rsidR="0056768F" w:rsidRDefault="00177105">
      <w:r>
        <w:tab/>
        <w:t xml:space="preserve">b. Poke small holes (~ 3-5 mm diameter), maybe using pointed scissors, in bottom of </w:t>
      </w:r>
      <w:r>
        <w:tab/>
      </w:r>
      <w:r>
        <w:tab/>
      </w:r>
      <w:r>
        <w:tab/>
      </w:r>
      <w:r>
        <w:tab/>
        <w:t>containers to allow drainage</w:t>
      </w:r>
    </w:p>
    <w:p w:rsidR="0056768F" w:rsidRDefault="00177105" w:rsidP="00263F1A">
      <w:pPr>
        <w:ind w:left="709" w:hanging="709"/>
      </w:pPr>
      <w:r>
        <w:t xml:space="preserve">2.  Provide students with oven-dried soil.  </w:t>
      </w:r>
      <w:r w:rsidR="00636B46">
        <w:t xml:space="preserve">Oven drying will </w:t>
      </w:r>
      <w:r w:rsidR="00AF1788">
        <w:t xml:space="preserve">remove </w:t>
      </w:r>
      <w:r w:rsidR="00636B46">
        <w:t xml:space="preserve">water </w:t>
      </w:r>
      <w:r w:rsidR="00AF1788">
        <w:t xml:space="preserve">from </w:t>
      </w:r>
      <w:r>
        <w:t xml:space="preserve">the soil.   </w:t>
      </w:r>
    </w:p>
    <w:p w:rsidR="0056768F" w:rsidRDefault="00177105">
      <w:r>
        <w:t xml:space="preserve">3.  Fill each container with soil to a depth of 20 cm.  The soil should be </w:t>
      </w:r>
      <w:r>
        <w:rPr>
          <w:u w:val="single"/>
        </w:rPr>
        <w:t>gently</w:t>
      </w:r>
      <w:r>
        <w:t xml:space="preserve"> packed in the container.</w:t>
      </w:r>
    </w:p>
    <w:p w:rsidR="00177105" w:rsidRDefault="00177105">
      <w:r>
        <w:t>4.  Sow three seeds in each pot to a depth of about 3 cm.</w:t>
      </w:r>
    </w:p>
    <w:p w:rsidR="0056768F" w:rsidRDefault="00177105" w:rsidP="00263F1A">
      <w:pPr>
        <w:ind w:left="709" w:hanging="709"/>
      </w:pPr>
      <w:r>
        <w:t xml:space="preserve">5.  Add water to each container for </w:t>
      </w:r>
      <w:r w:rsidR="00AF1788">
        <w:t xml:space="preserve">prescribed </w:t>
      </w:r>
      <w:r>
        <w:t xml:space="preserve">treatments.  The treatments will depend somewhat on the soil </w:t>
      </w:r>
      <w:r w:rsidR="00B415EA">
        <w:t>weight added in the pots.</w:t>
      </w:r>
      <w:r>
        <w:t xml:space="preserve">  </w:t>
      </w:r>
      <w:r w:rsidR="00B415EA">
        <w:t>In our case, the soil weight was about 700 g and the water to be added on the first day was approximately 2%, 4%, and 12% of this weight.  That is</w:t>
      </w:r>
      <w:r>
        <w:t>,</w:t>
      </w:r>
    </w:p>
    <w:p w:rsidR="0056768F" w:rsidRPr="004836A1" w:rsidRDefault="00B415EA" w:rsidP="00B415EA">
      <w:pPr>
        <w:ind w:firstLine="709"/>
      </w:pPr>
      <w:r w:rsidRPr="00B415EA">
        <w:t>a.</w:t>
      </w:r>
      <w:r>
        <w:rPr>
          <w:i/>
        </w:rPr>
        <w:t xml:space="preserve"> </w:t>
      </w:r>
      <w:r w:rsidR="00177105" w:rsidRPr="00DF5B51">
        <w:rPr>
          <w:i/>
        </w:rPr>
        <w:t>The Martian</w:t>
      </w:r>
      <w:r w:rsidR="00177105">
        <w:t xml:space="preserve"> addition: </w:t>
      </w:r>
      <w:r>
        <w:t xml:space="preserve">0.02 </w:t>
      </w:r>
      <w:r w:rsidR="00177105">
        <w:t xml:space="preserve">x </w:t>
      </w:r>
      <w:r>
        <w:t>700 = 14 mL</w:t>
      </w:r>
    </w:p>
    <w:p w:rsidR="0056768F" w:rsidRPr="00B415EA" w:rsidRDefault="00B415EA" w:rsidP="00B415EA">
      <w:pPr>
        <w:ind w:firstLine="709"/>
      </w:pPr>
      <w:r>
        <w:t xml:space="preserve">b. </w:t>
      </w:r>
      <w:r w:rsidR="00177105">
        <w:t>Dry soil</w:t>
      </w:r>
      <w:r w:rsidR="002C2FE9">
        <w:t xml:space="preserve"> addition</w:t>
      </w:r>
      <w:r w:rsidR="00177105" w:rsidRPr="00B415EA">
        <w:t>: 0.</w:t>
      </w:r>
      <w:r w:rsidRPr="00B415EA">
        <w:t xml:space="preserve">04 </w:t>
      </w:r>
      <w:r w:rsidR="00177105" w:rsidRPr="00B415EA">
        <w:t xml:space="preserve">x </w:t>
      </w:r>
      <w:r w:rsidRPr="00B415EA">
        <w:t>700</w:t>
      </w:r>
      <w:r w:rsidR="00177105" w:rsidRPr="00B415EA">
        <w:t xml:space="preserve"> </w:t>
      </w:r>
      <w:r>
        <w:t xml:space="preserve">= 28 </w:t>
      </w:r>
      <w:r w:rsidRPr="00B415EA">
        <w:t>mL</w:t>
      </w:r>
      <w:r w:rsidR="002C2FE9" w:rsidRPr="00B415EA">
        <w:rPr>
          <w:vertAlign w:val="superscript"/>
        </w:rPr>
        <w:t xml:space="preserve"> </w:t>
      </w:r>
    </w:p>
    <w:p w:rsidR="0056768F" w:rsidRDefault="00B415EA" w:rsidP="00B415EA">
      <w:pPr>
        <w:ind w:firstLine="709"/>
        <w:rPr>
          <w:vertAlign w:val="superscript"/>
        </w:rPr>
      </w:pPr>
      <w:r w:rsidRPr="00B415EA">
        <w:t xml:space="preserve">c. </w:t>
      </w:r>
      <w:r w:rsidR="00177105" w:rsidRPr="00B415EA">
        <w:t>Wet soil</w:t>
      </w:r>
      <w:r w:rsidR="002C2FE9" w:rsidRPr="00B415EA">
        <w:t xml:space="preserve"> addition</w:t>
      </w:r>
      <w:r w:rsidR="00177105" w:rsidRPr="00B415EA">
        <w:t>: 0.</w:t>
      </w:r>
      <w:r w:rsidRPr="00B415EA">
        <w:t>12</w:t>
      </w:r>
      <w:r w:rsidR="00177105" w:rsidRPr="00B415EA">
        <w:t xml:space="preserve"> x </w:t>
      </w:r>
      <w:r w:rsidRPr="00B415EA">
        <w:t>700</w:t>
      </w:r>
      <w:r w:rsidR="00177105">
        <w:t xml:space="preserve"> </w:t>
      </w:r>
      <w:r>
        <w:t>= 94 mL</w:t>
      </w:r>
    </w:p>
    <w:p w:rsidR="0038163D" w:rsidRDefault="00636B46" w:rsidP="00636B46">
      <w:pPr>
        <w:ind w:left="720" w:hanging="720"/>
      </w:pPr>
      <w:r>
        <w:tab/>
      </w:r>
      <w:r w:rsidR="004836A1">
        <w:t xml:space="preserve">(For simplicity, </w:t>
      </w:r>
      <w:r>
        <w:t xml:space="preserve">we gave the treatments </w:t>
      </w:r>
      <w:r w:rsidR="00AF1788">
        <w:t xml:space="preserve">to the students </w:t>
      </w:r>
      <w:r>
        <w:t xml:space="preserve">as </w:t>
      </w:r>
      <w:r w:rsidR="00B415EA">
        <w:t>15</w:t>
      </w:r>
      <w:r w:rsidR="004836A1">
        <w:t xml:space="preserve">, </w:t>
      </w:r>
      <w:r w:rsidR="00B415EA">
        <w:t>30</w:t>
      </w:r>
      <w:r w:rsidR="004836A1">
        <w:t xml:space="preserve">, </w:t>
      </w:r>
      <w:r w:rsidR="00B415EA">
        <w:t>90</w:t>
      </w:r>
      <w:r w:rsidR="004836A1">
        <w:t xml:space="preserve"> milliliters</w:t>
      </w:r>
      <w:r w:rsidR="00263F1A">
        <w:t xml:space="preserve">.)  </w:t>
      </w:r>
    </w:p>
    <w:p w:rsidR="00263F1A" w:rsidRDefault="00177105">
      <w:r>
        <w:t>6</w:t>
      </w:r>
      <w:r w:rsidR="00263F1A">
        <w:t xml:space="preserve">.  </w:t>
      </w:r>
      <w:r w:rsidR="00B415EA">
        <w:t>After the water is added, e</w:t>
      </w:r>
      <w:r w:rsidR="00263F1A">
        <w:t>ach container is to be weighed to obtain initial weight for each treatment.</w:t>
      </w:r>
    </w:p>
    <w:p w:rsidR="0056768F" w:rsidRDefault="00177105" w:rsidP="00263F1A">
      <w:pPr>
        <w:ind w:left="709" w:hanging="709"/>
      </w:pPr>
      <w:r>
        <w:t>7</w:t>
      </w:r>
      <w:r w:rsidR="0038163D">
        <w:t xml:space="preserve">.  </w:t>
      </w:r>
      <w:r>
        <w:t>Place on drainage saucers in sunny location.</w:t>
      </w:r>
      <w:r w:rsidR="000A117B">
        <w:t xml:space="preserve">  (Actually</w:t>
      </w:r>
      <w:r w:rsidR="00AF1788">
        <w:t>, there</w:t>
      </w:r>
      <w:r w:rsidR="000A117B">
        <w:t xml:space="preserve"> should be no drainage.  If drainage occurs from “wet soil”</w:t>
      </w:r>
      <w:r w:rsidR="00636B46">
        <w:t>, then it is necessary t</w:t>
      </w:r>
      <w:r w:rsidR="000A117B">
        <w:t>o decrease amount of water added.)</w:t>
      </w:r>
    </w:p>
    <w:p w:rsidR="00116F0D" w:rsidRDefault="00177105" w:rsidP="00116F0D">
      <w:pPr>
        <w:ind w:left="720" w:hanging="720"/>
      </w:pPr>
      <w:r>
        <w:t>8</w:t>
      </w:r>
      <w:r w:rsidR="00116F0D">
        <w:t xml:space="preserve">.  </w:t>
      </w:r>
      <w:r w:rsidR="00636B46">
        <w:t>Once emerged, students will record observations on plants every 7 to 10 days. On these days, c</w:t>
      </w:r>
      <w:r w:rsidR="00116F0D">
        <w:t xml:space="preserve">ontainers should be </w:t>
      </w:r>
      <w:r w:rsidR="00AF1788">
        <w:t>re-</w:t>
      </w:r>
      <w:r w:rsidR="00116F0D">
        <w:t>weighed</w:t>
      </w:r>
      <w:r w:rsidR="00263F1A">
        <w:t xml:space="preserve">.  From the weight data, the amount of water loss is calculated and the students add </w:t>
      </w:r>
      <w:r w:rsidR="00636B46">
        <w:t xml:space="preserve">this amount of </w:t>
      </w:r>
      <w:r w:rsidR="00263F1A">
        <w:t xml:space="preserve">water to the pot </w:t>
      </w:r>
      <w:r w:rsidR="00116F0D">
        <w:t xml:space="preserve">to match </w:t>
      </w:r>
      <w:r w:rsidR="00AF1788">
        <w:t xml:space="preserve">each of </w:t>
      </w:r>
      <w:r w:rsidR="00116F0D">
        <w:t xml:space="preserve">the original </w:t>
      </w:r>
      <w:r w:rsidR="00AF1788">
        <w:t xml:space="preserve">treatment </w:t>
      </w:r>
      <w:r w:rsidR="00116F0D">
        <w:t>weight</w:t>
      </w:r>
      <w:r w:rsidR="00AF1788">
        <w:t>s</w:t>
      </w:r>
      <w:r w:rsidR="00116F0D">
        <w:t xml:space="preserve">.  </w:t>
      </w:r>
    </w:p>
    <w:p w:rsidR="00636B46" w:rsidRDefault="00636B46" w:rsidP="00636B46">
      <w:r>
        <w:t>9.  The exercise can be ended after about 4 weeks.</w:t>
      </w:r>
    </w:p>
    <w:p w:rsidR="00116F0D" w:rsidRDefault="00116F0D"/>
    <w:p w:rsidR="00AF1788" w:rsidRDefault="00AF1788"/>
    <w:p w:rsidR="00636B46" w:rsidRDefault="00636B46">
      <w:pPr>
        <w:widowControl/>
        <w:suppressAutoHyphens w:val="0"/>
        <w:rPr>
          <w:i/>
          <w:iCs/>
        </w:rPr>
      </w:pPr>
    </w:p>
    <w:p w:rsidR="0038163D" w:rsidRDefault="0038163D" w:rsidP="00865BC6">
      <w:pPr>
        <w:pBdr>
          <w:top w:val="single" w:sz="4" w:space="1" w:color="auto"/>
          <w:left w:val="single" w:sz="12" w:space="4" w:color="auto"/>
          <w:bottom w:val="single" w:sz="12" w:space="14" w:color="auto"/>
          <w:right w:val="single" w:sz="12" w:space="4" w:color="auto"/>
        </w:pBdr>
      </w:pPr>
    </w:p>
    <w:p w:rsidR="0038163D" w:rsidRDefault="0038163D" w:rsidP="00865BC6">
      <w:pPr>
        <w:pBdr>
          <w:top w:val="single" w:sz="4" w:space="1" w:color="auto"/>
          <w:left w:val="single" w:sz="12" w:space="4" w:color="auto"/>
          <w:bottom w:val="single" w:sz="12" w:space="14" w:color="auto"/>
          <w:right w:val="single" w:sz="12" w:space="4" w:color="auto"/>
        </w:pBdr>
      </w:pPr>
      <w:r>
        <w:t>OBJECTIVE:  Test growth of potatoes when given different amounts of water</w:t>
      </w:r>
    </w:p>
    <w:p w:rsidR="0038163D" w:rsidRDefault="0038163D" w:rsidP="00865BC6">
      <w:pPr>
        <w:pBdr>
          <w:top w:val="single" w:sz="4" w:space="1" w:color="auto"/>
          <w:left w:val="single" w:sz="12" w:space="4" w:color="auto"/>
          <w:bottom w:val="single" w:sz="12" w:space="14" w:color="auto"/>
          <w:right w:val="single" w:sz="12" w:space="4" w:color="auto"/>
        </w:pBdr>
      </w:pPr>
    </w:p>
    <w:p w:rsidR="0038163D" w:rsidRDefault="0038163D" w:rsidP="00865BC6">
      <w:pPr>
        <w:pBdr>
          <w:top w:val="single" w:sz="4" w:space="1" w:color="auto"/>
          <w:left w:val="single" w:sz="12" w:space="4" w:color="auto"/>
          <w:bottom w:val="single" w:sz="12" w:space="14" w:color="auto"/>
          <w:right w:val="single" w:sz="12" w:space="4" w:color="auto"/>
        </w:pBdr>
      </w:pPr>
      <w:r>
        <w:t>PROCEDURES:</w:t>
      </w:r>
    </w:p>
    <w:p w:rsidR="0038163D" w:rsidRDefault="0038163D" w:rsidP="00865BC6">
      <w:pPr>
        <w:pBdr>
          <w:top w:val="single" w:sz="4" w:space="1" w:color="auto"/>
          <w:left w:val="single" w:sz="12" w:space="4" w:color="auto"/>
          <w:bottom w:val="single" w:sz="12" w:space="14" w:color="auto"/>
          <w:right w:val="single" w:sz="12" w:space="4" w:color="auto"/>
        </w:pBdr>
      </w:pPr>
      <w:r>
        <w:t xml:space="preserve">1.  Fill containers </w:t>
      </w:r>
      <w:r w:rsidR="001D1EB4">
        <w:t xml:space="preserve">with dry soil to 20 cm with </w:t>
      </w:r>
      <w:r>
        <w:t>gently packed soil.</w:t>
      </w:r>
    </w:p>
    <w:p w:rsidR="0038163D" w:rsidRDefault="0038163D" w:rsidP="00865BC6">
      <w:pPr>
        <w:pBdr>
          <w:top w:val="single" w:sz="4" w:space="1" w:color="auto"/>
          <w:left w:val="single" w:sz="12" w:space="4" w:color="auto"/>
          <w:bottom w:val="single" w:sz="12" w:space="14" w:color="auto"/>
          <w:right w:val="single" w:sz="12" w:space="4" w:color="auto"/>
        </w:pBdr>
      </w:pPr>
      <w:r>
        <w:t xml:space="preserve">2.  </w:t>
      </w:r>
      <w:r w:rsidR="001D1EB4">
        <w:t>Sow three seeds at 3 cm depth.</w:t>
      </w:r>
    </w:p>
    <w:p w:rsidR="0038163D" w:rsidRDefault="001D1EB4" w:rsidP="00865BC6">
      <w:pPr>
        <w:pBdr>
          <w:top w:val="single" w:sz="4" w:space="1" w:color="auto"/>
          <w:left w:val="single" w:sz="12" w:space="4" w:color="auto"/>
          <w:bottom w:val="single" w:sz="12" w:space="14" w:color="auto"/>
          <w:right w:val="single" w:sz="12" w:space="4" w:color="auto"/>
        </w:pBdr>
      </w:pPr>
      <w:r>
        <w:t>3</w:t>
      </w:r>
      <w:r w:rsidR="0038163D">
        <w:t xml:space="preserve">.  Add </w:t>
      </w:r>
      <w:r w:rsidR="00865BC6">
        <w:t xml:space="preserve">water to each pot according to the treatment (e.g. 15, 30, 90 </w:t>
      </w:r>
      <w:r>
        <w:t>milliliters</w:t>
      </w:r>
      <w:r w:rsidR="00865BC6">
        <w:t>)</w:t>
      </w:r>
    </w:p>
    <w:p w:rsidR="0038163D" w:rsidRDefault="00865BC6" w:rsidP="00865BC6">
      <w:pPr>
        <w:pBdr>
          <w:top w:val="single" w:sz="4" w:space="1" w:color="auto"/>
          <w:left w:val="single" w:sz="12" w:space="4" w:color="auto"/>
          <w:bottom w:val="single" w:sz="12" w:space="14" w:color="auto"/>
          <w:right w:val="single" w:sz="12" w:space="4" w:color="auto"/>
        </w:pBdr>
      </w:pPr>
      <w:r>
        <w:t>4</w:t>
      </w:r>
      <w:r w:rsidR="0038163D">
        <w:t xml:space="preserve">.  Weigh </w:t>
      </w:r>
      <w:r>
        <w:t xml:space="preserve">and record </w:t>
      </w:r>
      <w:r w:rsidR="0038163D">
        <w:t>containers to obtain initial weight</w:t>
      </w:r>
    </w:p>
    <w:p w:rsidR="0038163D" w:rsidRDefault="0038163D" w:rsidP="00865BC6">
      <w:pPr>
        <w:pBdr>
          <w:top w:val="single" w:sz="4" w:space="1" w:color="auto"/>
          <w:left w:val="single" w:sz="12" w:space="4" w:color="auto"/>
          <w:bottom w:val="single" w:sz="12" w:space="14" w:color="auto"/>
          <w:right w:val="single" w:sz="12" w:space="4" w:color="auto"/>
        </w:pBdr>
      </w:pPr>
      <w:r>
        <w:t xml:space="preserve">6.  </w:t>
      </w:r>
      <w:r w:rsidR="00865BC6">
        <w:t xml:space="preserve">Every to 10 days record observations on plant heights, leaf length and color, and roots. </w:t>
      </w:r>
    </w:p>
    <w:p w:rsidR="00865BC6" w:rsidRDefault="0038163D" w:rsidP="00865BC6">
      <w:pPr>
        <w:pBdr>
          <w:top w:val="single" w:sz="4" w:space="1" w:color="auto"/>
          <w:left w:val="single" w:sz="12" w:space="4" w:color="auto"/>
          <w:bottom w:val="single" w:sz="12" w:space="14" w:color="auto"/>
          <w:right w:val="single" w:sz="12" w:space="4" w:color="auto"/>
        </w:pBdr>
      </w:pPr>
      <w:r>
        <w:t xml:space="preserve">7.  </w:t>
      </w:r>
      <w:r w:rsidR="00A606D2">
        <w:t>Also, on each of these days w</w:t>
      </w:r>
      <w:r w:rsidR="00865BC6">
        <w:t>eigh and r</w:t>
      </w:r>
      <w:r>
        <w:t xml:space="preserve">ecord </w:t>
      </w:r>
      <w:r w:rsidR="00865BC6">
        <w:t>container weight.</w:t>
      </w:r>
    </w:p>
    <w:p w:rsidR="001D1EB4" w:rsidRDefault="00865BC6" w:rsidP="00865BC6">
      <w:pPr>
        <w:pBdr>
          <w:top w:val="single" w:sz="4" w:space="1" w:color="auto"/>
          <w:left w:val="single" w:sz="12" w:space="4" w:color="auto"/>
          <w:bottom w:val="single" w:sz="12" w:space="14" w:color="auto"/>
          <w:right w:val="single" w:sz="12" w:space="4" w:color="auto"/>
        </w:pBdr>
      </w:pPr>
      <w:r>
        <w:t>8</w:t>
      </w:r>
      <w:r w:rsidR="000A117B">
        <w:t xml:space="preserve">.  Calculate </w:t>
      </w:r>
      <w:r>
        <w:t xml:space="preserve">amount of </w:t>
      </w:r>
      <w:r w:rsidR="000A117B">
        <w:t>water lost and a</w:t>
      </w:r>
      <w:r w:rsidR="0038163D">
        <w:t xml:space="preserve">dd water </w:t>
      </w:r>
      <w:r w:rsidR="00A606D2">
        <w:t xml:space="preserve">to </w:t>
      </w:r>
      <w:r>
        <w:t xml:space="preserve">pot </w:t>
      </w:r>
      <w:r w:rsidR="0038163D">
        <w:t>to return each container to initial weight.</w:t>
      </w:r>
    </w:p>
    <w:p w:rsidR="00865BC6" w:rsidRDefault="00865BC6">
      <w:pPr>
        <w:widowControl/>
        <w:suppressAutoHyphens w:val="0"/>
      </w:pPr>
    </w:p>
    <w:p w:rsidR="00865BC6" w:rsidRDefault="00865BC6" w:rsidP="00865BC6">
      <w:pPr>
        <w:rPr>
          <w:i/>
          <w:iCs/>
        </w:rPr>
      </w:pPr>
    </w:p>
    <w:p w:rsidR="00865BC6" w:rsidRPr="00636B46" w:rsidRDefault="00865BC6" w:rsidP="00865BC6">
      <w:pPr>
        <w:rPr>
          <w:iCs/>
        </w:rPr>
      </w:pPr>
      <w:proofErr w:type="gramStart"/>
      <w:r>
        <w:rPr>
          <w:i/>
          <w:iCs/>
        </w:rPr>
        <w:t>Results</w:t>
      </w:r>
      <w:r>
        <w:rPr>
          <w:iCs/>
        </w:rPr>
        <w:t xml:space="preserve"> </w:t>
      </w:r>
      <w:r w:rsidRPr="00B7493F">
        <w:rPr>
          <w:iCs/>
        </w:rPr>
        <w:t>(</w:t>
      </w:r>
      <w:r>
        <w:rPr>
          <w:iCs/>
        </w:rPr>
        <w:t>To be recorded in notebook similar to the tables given below.)</w:t>
      </w:r>
      <w:proofErr w:type="gramEnd"/>
    </w:p>
    <w:p w:rsidR="00865BC6" w:rsidRDefault="00865BC6" w:rsidP="00865BC6">
      <w:r>
        <w:t xml:space="preserve">The key results from this exercise will be the length of the shoots on each day.  The </w:t>
      </w:r>
      <w:r w:rsidR="00AF1788">
        <w:t>tables b</w:t>
      </w:r>
      <w:r>
        <w:t xml:space="preserve">elow can be </w:t>
      </w:r>
      <w:r w:rsidR="00AF1788">
        <w:t xml:space="preserve">used to </w:t>
      </w:r>
      <w:r>
        <w:t xml:space="preserve">guide </w:t>
      </w:r>
      <w:r w:rsidR="00AF1788">
        <w:t xml:space="preserve">data recording by </w:t>
      </w:r>
      <w:bookmarkStart w:id="0" w:name="_GoBack"/>
      <w:bookmarkEnd w:id="0"/>
      <w:r>
        <w:t>students.  In addition, we have learned that some students like to add drawings and/or narratives about the plants.  These notes should also be encouraged as part of the notebook.</w:t>
      </w:r>
    </w:p>
    <w:p w:rsidR="00865BC6" w:rsidRDefault="00865BC6" w:rsidP="00865BC6"/>
    <w:p w:rsidR="00865BC6" w:rsidRDefault="00865BC6" w:rsidP="00865BC6">
      <w:r>
        <w:t>A graph can be plotted for each of the depth treatments of shoot length vs. dates.  The slope of this graph could give insight about the influence of soil depth on growth.</w:t>
      </w:r>
    </w:p>
    <w:p w:rsidR="00865BC6" w:rsidRDefault="00865BC6" w:rsidP="00865BC6"/>
    <w:p w:rsidR="00865BC6" w:rsidRDefault="00865BC6">
      <w:pPr>
        <w:widowControl/>
        <w:suppressAutoHyphens w:val="0"/>
      </w:pPr>
    </w:p>
    <w:p w:rsidR="00865BC6" w:rsidRDefault="00865BC6">
      <w:pPr>
        <w:widowControl/>
        <w:suppressAutoHyphens w:val="0"/>
      </w:pPr>
    </w:p>
    <w:p w:rsidR="00E21E38" w:rsidRPr="00E21E38" w:rsidRDefault="00E21E38">
      <w:pPr>
        <w:widowControl/>
        <w:suppressAutoHyphens w:val="0"/>
      </w:pPr>
    </w:p>
    <w:p w:rsidR="001D1EB4" w:rsidRPr="001D1EB4" w:rsidRDefault="00B415EA" w:rsidP="001D1EB4">
      <w:pPr>
        <w:jc w:val="center"/>
        <w:rPr>
          <w:b/>
          <w:u w:val="single"/>
        </w:rPr>
      </w:pPr>
      <w:r>
        <w:rPr>
          <w:b/>
          <w:u w:val="single"/>
        </w:rPr>
        <w:t>15</w:t>
      </w:r>
      <w:r w:rsidR="001D1EB4">
        <w:rPr>
          <w:b/>
          <w:u w:val="single"/>
        </w:rPr>
        <w:t xml:space="preserve"> milliliters </w:t>
      </w:r>
      <w:r w:rsidR="001D1EB4" w:rsidRPr="001D1EB4">
        <w:rPr>
          <w:b/>
          <w:u w:val="single"/>
        </w:rPr>
        <w:t>Water Added</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585"/>
        <w:gridCol w:w="1683"/>
        <w:gridCol w:w="1772"/>
        <w:gridCol w:w="2614"/>
      </w:tblGrid>
      <w:tr w:rsidR="001D1EB4" w:rsidTr="00B415EA">
        <w:tc>
          <w:tcPr>
            <w:tcW w:w="1454" w:type="dxa"/>
          </w:tcPr>
          <w:p w:rsidR="001D1EB4" w:rsidRPr="0038163D" w:rsidRDefault="001D1EB4" w:rsidP="00D0002E">
            <w:pPr>
              <w:jc w:val="center"/>
              <w:rPr>
                <w:b/>
              </w:rPr>
            </w:pPr>
            <w:r w:rsidRPr="0038163D">
              <w:rPr>
                <w:b/>
              </w:rPr>
              <w:t>DATE</w:t>
            </w:r>
          </w:p>
        </w:tc>
        <w:tc>
          <w:tcPr>
            <w:tcW w:w="1585" w:type="dxa"/>
          </w:tcPr>
          <w:p w:rsidR="001D1EB4" w:rsidRPr="0038163D" w:rsidRDefault="001D1EB4" w:rsidP="00D0002E">
            <w:pPr>
              <w:jc w:val="center"/>
              <w:rPr>
                <w:b/>
              </w:rPr>
            </w:pPr>
            <w:r>
              <w:rPr>
                <w:b/>
              </w:rPr>
              <w:t xml:space="preserve">Weight </w:t>
            </w:r>
          </w:p>
        </w:tc>
        <w:tc>
          <w:tcPr>
            <w:tcW w:w="1683" w:type="dxa"/>
          </w:tcPr>
          <w:p w:rsidR="001D1EB4" w:rsidRDefault="001D1EB4" w:rsidP="00D0002E">
            <w:pPr>
              <w:jc w:val="center"/>
              <w:rPr>
                <w:b/>
              </w:rPr>
            </w:pPr>
            <w:r>
              <w:rPr>
                <w:b/>
              </w:rPr>
              <w:t>Water</w:t>
            </w:r>
          </w:p>
          <w:p w:rsidR="001D1EB4" w:rsidRDefault="001D1EB4" w:rsidP="00D0002E">
            <w:pPr>
              <w:jc w:val="center"/>
              <w:rPr>
                <w:b/>
              </w:rPr>
            </w:pPr>
            <w:r>
              <w:rPr>
                <w:b/>
              </w:rPr>
              <w:t>Added</w:t>
            </w:r>
          </w:p>
        </w:tc>
        <w:tc>
          <w:tcPr>
            <w:tcW w:w="1772" w:type="dxa"/>
          </w:tcPr>
          <w:p w:rsidR="001D1EB4" w:rsidRDefault="001D1EB4" w:rsidP="00D0002E">
            <w:pPr>
              <w:jc w:val="center"/>
              <w:rPr>
                <w:b/>
              </w:rPr>
            </w:pPr>
            <w:r>
              <w:rPr>
                <w:b/>
              </w:rPr>
              <w:t xml:space="preserve">Shoot </w:t>
            </w:r>
          </w:p>
          <w:p w:rsidR="001D1EB4" w:rsidRPr="0038163D" w:rsidRDefault="001D1EB4" w:rsidP="00D0002E">
            <w:pPr>
              <w:jc w:val="center"/>
              <w:rPr>
                <w:b/>
              </w:rPr>
            </w:pPr>
            <w:r>
              <w:rPr>
                <w:b/>
              </w:rPr>
              <w:t>Length</w:t>
            </w:r>
          </w:p>
        </w:tc>
        <w:tc>
          <w:tcPr>
            <w:tcW w:w="2614" w:type="dxa"/>
          </w:tcPr>
          <w:p w:rsidR="001D1EB4" w:rsidRPr="0038163D" w:rsidRDefault="00B415EA" w:rsidP="00B415EA">
            <w:pPr>
              <w:jc w:val="center"/>
              <w:rPr>
                <w:b/>
              </w:rPr>
            </w:pPr>
            <w:r>
              <w:rPr>
                <w:b/>
              </w:rPr>
              <w:t>Shoot &amp; Root Observations</w:t>
            </w:r>
          </w:p>
        </w:tc>
      </w:tr>
      <w:tr w:rsidR="001D1EB4" w:rsidTr="00B415EA">
        <w:trPr>
          <w:trHeight w:val="432"/>
        </w:trPr>
        <w:tc>
          <w:tcPr>
            <w:tcW w:w="1454" w:type="dxa"/>
          </w:tcPr>
          <w:p w:rsidR="001D1EB4" w:rsidRDefault="001D1EB4" w:rsidP="00D0002E">
            <w:r>
              <w:t xml:space="preserve">Initial </w:t>
            </w:r>
          </w:p>
        </w:tc>
        <w:tc>
          <w:tcPr>
            <w:tcW w:w="1585" w:type="dxa"/>
          </w:tcPr>
          <w:p w:rsidR="001D1EB4" w:rsidRDefault="001D1EB4" w:rsidP="00D0002E"/>
        </w:tc>
        <w:tc>
          <w:tcPr>
            <w:tcW w:w="1683" w:type="dxa"/>
          </w:tcPr>
          <w:p w:rsidR="001D1EB4" w:rsidRDefault="00B415EA" w:rsidP="00D0002E">
            <w:pPr>
              <w:jc w:val="center"/>
            </w:pPr>
            <w:r>
              <w:t>15</w:t>
            </w:r>
          </w:p>
        </w:tc>
        <w:tc>
          <w:tcPr>
            <w:tcW w:w="1772" w:type="dxa"/>
          </w:tcPr>
          <w:p w:rsidR="001D1EB4" w:rsidRDefault="001D1EB4" w:rsidP="00D0002E">
            <w:pPr>
              <w:jc w:val="center"/>
            </w:pPr>
            <w:r>
              <w:t>0</w:t>
            </w:r>
          </w:p>
        </w:tc>
        <w:tc>
          <w:tcPr>
            <w:tcW w:w="2614" w:type="dxa"/>
          </w:tcPr>
          <w:p w:rsidR="001D1EB4" w:rsidRDefault="001D1EB4" w:rsidP="00D0002E">
            <w:pPr>
              <w:jc w:val="center"/>
            </w:pPr>
            <w:r>
              <w:t>0</w:t>
            </w:r>
          </w:p>
        </w:tc>
      </w:tr>
      <w:tr w:rsidR="001D1EB4" w:rsidTr="00B415EA">
        <w:trPr>
          <w:trHeight w:val="432"/>
        </w:trPr>
        <w:tc>
          <w:tcPr>
            <w:tcW w:w="1454" w:type="dxa"/>
          </w:tcPr>
          <w:p w:rsidR="001D1EB4" w:rsidRDefault="001D1EB4" w:rsidP="00D0002E"/>
        </w:tc>
        <w:tc>
          <w:tcPr>
            <w:tcW w:w="1585" w:type="dxa"/>
          </w:tcPr>
          <w:p w:rsidR="001D1EB4" w:rsidRDefault="001D1EB4" w:rsidP="00D0002E"/>
        </w:tc>
        <w:tc>
          <w:tcPr>
            <w:tcW w:w="1683" w:type="dxa"/>
          </w:tcPr>
          <w:p w:rsidR="001D1EB4" w:rsidRDefault="001D1EB4" w:rsidP="00D0002E"/>
        </w:tc>
        <w:tc>
          <w:tcPr>
            <w:tcW w:w="1772" w:type="dxa"/>
          </w:tcPr>
          <w:p w:rsidR="001D1EB4" w:rsidRDefault="001D1EB4" w:rsidP="00D0002E"/>
        </w:tc>
        <w:tc>
          <w:tcPr>
            <w:tcW w:w="2614" w:type="dxa"/>
          </w:tcPr>
          <w:p w:rsidR="001D1EB4" w:rsidRDefault="001D1EB4" w:rsidP="00D0002E"/>
        </w:tc>
      </w:tr>
      <w:tr w:rsidR="001D1EB4" w:rsidTr="00B415EA">
        <w:trPr>
          <w:trHeight w:val="432"/>
        </w:trPr>
        <w:tc>
          <w:tcPr>
            <w:tcW w:w="1454" w:type="dxa"/>
          </w:tcPr>
          <w:p w:rsidR="001D1EB4" w:rsidRDefault="001D1EB4" w:rsidP="00D0002E"/>
        </w:tc>
        <w:tc>
          <w:tcPr>
            <w:tcW w:w="1585" w:type="dxa"/>
          </w:tcPr>
          <w:p w:rsidR="001D1EB4" w:rsidRDefault="001D1EB4" w:rsidP="00D0002E"/>
        </w:tc>
        <w:tc>
          <w:tcPr>
            <w:tcW w:w="1683" w:type="dxa"/>
          </w:tcPr>
          <w:p w:rsidR="001D1EB4" w:rsidRDefault="001D1EB4" w:rsidP="00D0002E"/>
        </w:tc>
        <w:tc>
          <w:tcPr>
            <w:tcW w:w="1772" w:type="dxa"/>
          </w:tcPr>
          <w:p w:rsidR="001D1EB4" w:rsidRDefault="001D1EB4" w:rsidP="00D0002E"/>
        </w:tc>
        <w:tc>
          <w:tcPr>
            <w:tcW w:w="2614" w:type="dxa"/>
          </w:tcPr>
          <w:p w:rsidR="001D1EB4" w:rsidRDefault="001D1EB4" w:rsidP="00D0002E"/>
        </w:tc>
      </w:tr>
      <w:tr w:rsidR="001D1EB4" w:rsidTr="00B415EA">
        <w:trPr>
          <w:trHeight w:val="432"/>
        </w:trPr>
        <w:tc>
          <w:tcPr>
            <w:tcW w:w="1454" w:type="dxa"/>
          </w:tcPr>
          <w:p w:rsidR="001D1EB4" w:rsidRDefault="001D1EB4" w:rsidP="00D0002E"/>
        </w:tc>
        <w:tc>
          <w:tcPr>
            <w:tcW w:w="1585" w:type="dxa"/>
          </w:tcPr>
          <w:p w:rsidR="001D1EB4" w:rsidRDefault="001D1EB4" w:rsidP="00D0002E"/>
        </w:tc>
        <w:tc>
          <w:tcPr>
            <w:tcW w:w="1683" w:type="dxa"/>
          </w:tcPr>
          <w:p w:rsidR="001D1EB4" w:rsidRDefault="001D1EB4" w:rsidP="00D0002E"/>
        </w:tc>
        <w:tc>
          <w:tcPr>
            <w:tcW w:w="1772" w:type="dxa"/>
          </w:tcPr>
          <w:p w:rsidR="001D1EB4" w:rsidRDefault="001D1EB4" w:rsidP="00D0002E"/>
        </w:tc>
        <w:tc>
          <w:tcPr>
            <w:tcW w:w="2614" w:type="dxa"/>
          </w:tcPr>
          <w:p w:rsidR="001D1EB4" w:rsidRDefault="001D1EB4" w:rsidP="00D0002E"/>
        </w:tc>
      </w:tr>
      <w:tr w:rsidR="001D1EB4" w:rsidTr="00B415EA">
        <w:trPr>
          <w:trHeight w:val="432"/>
        </w:trPr>
        <w:tc>
          <w:tcPr>
            <w:tcW w:w="1454" w:type="dxa"/>
          </w:tcPr>
          <w:p w:rsidR="001D1EB4" w:rsidRDefault="001D1EB4" w:rsidP="00D0002E"/>
        </w:tc>
        <w:tc>
          <w:tcPr>
            <w:tcW w:w="1585" w:type="dxa"/>
          </w:tcPr>
          <w:p w:rsidR="001D1EB4" w:rsidRDefault="001D1EB4" w:rsidP="00D0002E"/>
        </w:tc>
        <w:tc>
          <w:tcPr>
            <w:tcW w:w="1683" w:type="dxa"/>
          </w:tcPr>
          <w:p w:rsidR="001D1EB4" w:rsidRDefault="001D1EB4" w:rsidP="00D0002E"/>
        </w:tc>
        <w:tc>
          <w:tcPr>
            <w:tcW w:w="1772" w:type="dxa"/>
          </w:tcPr>
          <w:p w:rsidR="001D1EB4" w:rsidRDefault="001D1EB4" w:rsidP="00D0002E"/>
        </w:tc>
        <w:tc>
          <w:tcPr>
            <w:tcW w:w="2614" w:type="dxa"/>
          </w:tcPr>
          <w:p w:rsidR="001D1EB4" w:rsidRDefault="001D1EB4" w:rsidP="00D0002E"/>
        </w:tc>
      </w:tr>
      <w:tr w:rsidR="00865BC6" w:rsidTr="00B415EA">
        <w:trPr>
          <w:trHeight w:val="432"/>
        </w:trPr>
        <w:tc>
          <w:tcPr>
            <w:tcW w:w="1454" w:type="dxa"/>
          </w:tcPr>
          <w:p w:rsidR="00865BC6" w:rsidRDefault="00865BC6" w:rsidP="00D0002E"/>
        </w:tc>
        <w:tc>
          <w:tcPr>
            <w:tcW w:w="1585" w:type="dxa"/>
          </w:tcPr>
          <w:p w:rsidR="00865BC6" w:rsidRDefault="00865BC6" w:rsidP="00D0002E"/>
        </w:tc>
        <w:tc>
          <w:tcPr>
            <w:tcW w:w="1683" w:type="dxa"/>
          </w:tcPr>
          <w:p w:rsidR="00865BC6" w:rsidRDefault="00865BC6" w:rsidP="00D0002E"/>
        </w:tc>
        <w:tc>
          <w:tcPr>
            <w:tcW w:w="1772" w:type="dxa"/>
          </w:tcPr>
          <w:p w:rsidR="00865BC6" w:rsidRDefault="00865BC6" w:rsidP="00D0002E"/>
        </w:tc>
        <w:tc>
          <w:tcPr>
            <w:tcW w:w="2614" w:type="dxa"/>
          </w:tcPr>
          <w:p w:rsidR="00865BC6" w:rsidRDefault="00865BC6" w:rsidP="00D0002E"/>
        </w:tc>
      </w:tr>
    </w:tbl>
    <w:p w:rsidR="001D1EB4" w:rsidRDefault="001D1EB4" w:rsidP="001D1EB4"/>
    <w:p w:rsidR="000A117B" w:rsidRDefault="000A117B" w:rsidP="000A117B">
      <w:pPr>
        <w:jc w:val="center"/>
        <w:rPr>
          <w:b/>
          <w:u w:val="single"/>
        </w:rPr>
      </w:pPr>
    </w:p>
    <w:p w:rsidR="00E21E38" w:rsidRDefault="00E21E38" w:rsidP="000A117B">
      <w:pPr>
        <w:jc w:val="center"/>
        <w:rPr>
          <w:b/>
          <w:u w:val="single"/>
        </w:rPr>
      </w:pPr>
    </w:p>
    <w:p w:rsidR="00E21E38" w:rsidRDefault="00E21E38" w:rsidP="000A117B">
      <w:pPr>
        <w:jc w:val="center"/>
        <w:rPr>
          <w:b/>
          <w:u w:val="single"/>
        </w:rPr>
      </w:pPr>
    </w:p>
    <w:p w:rsidR="00E21E38" w:rsidRDefault="00E21E38" w:rsidP="000A117B">
      <w:pPr>
        <w:jc w:val="center"/>
        <w:rPr>
          <w:b/>
          <w:u w:val="single"/>
        </w:rPr>
      </w:pPr>
    </w:p>
    <w:p w:rsidR="00865BC6" w:rsidRDefault="00865BC6" w:rsidP="000A117B">
      <w:pPr>
        <w:jc w:val="center"/>
        <w:rPr>
          <w:b/>
          <w:u w:val="single"/>
        </w:rPr>
      </w:pPr>
    </w:p>
    <w:p w:rsidR="00865BC6" w:rsidRDefault="00865BC6" w:rsidP="000A117B">
      <w:pPr>
        <w:jc w:val="center"/>
        <w:rPr>
          <w:b/>
          <w:u w:val="single"/>
        </w:rPr>
      </w:pPr>
    </w:p>
    <w:p w:rsidR="00865BC6" w:rsidRDefault="00865BC6" w:rsidP="000A117B">
      <w:pPr>
        <w:jc w:val="center"/>
        <w:rPr>
          <w:b/>
          <w:u w:val="single"/>
        </w:rPr>
      </w:pPr>
    </w:p>
    <w:p w:rsidR="00865BC6" w:rsidRDefault="00865BC6" w:rsidP="000A117B">
      <w:pPr>
        <w:jc w:val="center"/>
        <w:rPr>
          <w:b/>
          <w:u w:val="single"/>
        </w:rPr>
      </w:pPr>
    </w:p>
    <w:p w:rsidR="00865BC6" w:rsidRDefault="00865BC6" w:rsidP="000A117B">
      <w:pPr>
        <w:jc w:val="center"/>
        <w:rPr>
          <w:b/>
          <w:u w:val="single"/>
        </w:rPr>
      </w:pPr>
    </w:p>
    <w:p w:rsidR="000A117B" w:rsidRPr="001D1EB4" w:rsidRDefault="00B415EA" w:rsidP="000A117B">
      <w:pPr>
        <w:jc w:val="center"/>
        <w:rPr>
          <w:b/>
          <w:u w:val="single"/>
        </w:rPr>
      </w:pPr>
      <w:r>
        <w:rPr>
          <w:b/>
          <w:u w:val="single"/>
        </w:rPr>
        <w:t>30</w:t>
      </w:r>
      <w:r w:rsidR="000A117B">
        <w:rPr>
          <w:b/>
          <w:u w:val="single"/>
        </w:rPr>
        <w:t xml:space="preserve"> milliliters </w:t>
      </w:r>
      <w:r w:rsidR="000A117B" w:rsidRPr="001D1EB4">
        <w:rPr>
          <w:b/>
          <w:u w:val="single"/>
        </w:rPr>
        <w:t>Water Added</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585"/>
        <w:gridCol w:w="1683"/>
        <w:gridCol w:w="1772"/>
        <w:gridCol w:w="2614"/>
      </w:tblGrid>
      <w:tr w:rsidR="000A117B" w:rsidTr="00B415EA">
        <w:tc>
          <w:tcPr>
            <w:tcW w:w="1454" w:type="dxa"/>
          </w:tcPr>
          <w:p w:rsidR="000A117B" w:rsidRPr="0038163D" w:rsidRDefault="000A117B" w:rsidP="00D0002E">
            <w:pPr>
              <w:jc w:val="center"/>
              <w:rPr>
                <w:b/>
              </w:rPr>
            </w:pPr>
            <w:r w:rsidRPr="0038163D">
              <w:rPr>
                <w:b/>
              </w:rPr>
              <w:t>DATE</w:t>
            </w:r>
          </w:p>
        </w:tc>
        <w:tc>
          <w:tcPr>
            <w:tcW w:w="1585" w:type="dxa"/>
          </w:tcPr>
          <w:p w:rsidR="000A117B" w:rsidRPr="0038163D" w:rsidRDefault="000A117B" w:rsidP="00D0002E">
            <w:pPr>
              <w:jc w:val="center"/>
              <w:rPr>
                <w:b/>
              </w:rPr>
            </w:pPr>
            <w:r>
              <w:rPr>
                <w:b/>
              </w:rPr>
              <w:t xml:space="preserve">Weight </w:t>
            </w:r>
          </w:p>
        </w:tc>
        <w:tc>
          <w:tcPr>
            <w:tcW w:w="1683" w:type="dxa"/>
          </w:tcPr>
          <w:p w:rsidR="000A117B" w:rsidRDefault="000A117B" w:rsidP="00D0002E">
            <w:pPr>
              <w:jc w:val="center"/>
              <w:rPr>
                <w:b/>
              </w:rPr>
            </w:pPr>
            <w:r>
              <w:rPr>
                <w:b/>
              </w:rPr>
              <w:t>Water</w:t>
            </w:r>
          </w:p>
          <w:p w:rsidR="000A117B" w:rsidRDefault="000A117B" w:rsidP="00D0002E">
            <w:pPr>
              <w:jc w:val="center"/>
              <w:rPr>
                <w:b/>
              </w:rPr>
            </w:pPr>
            <w:r>
              <w:rPr>
                <w:b/>
              </w:rPr>
              <w:t>Added</w:t>
            </w:r>
          </w:p>
        </w:tc>
        <w:tc>
          <w:tcPr>
            <w:tcW w:w="1772" w:type="dxa"/>
          </w:tcPr>
          <w:p w:rsidR="000A117B" w:rsidRDefault="000A117B" w:rsidP="00D0002E">
            <w:pPr>
              <w:jc w:val="center"/>
              <w:rPr>
                <w:b/>
              </w:rPr>
            </w:pPr>
            <w:r>
              <w:rPr>
                <w:b/>
              </w:rPr>
              <w:t>Shoot #1</w:t>
            </w:r>
          </w:p>
          <w:p w:rsidR="000A117B" w:rsidRPr="0038163D" w:rsidRDefault="000A117B" w:rsidP="00D0002E">
            <w:pPr>
              <w:jc w:val="center"/>
              <w:rPr>
                <w:b/>
              </w:rPr>
            </w:pPr>
            <w:r>
              <w:rPr>
                <w:b/>
              </w:rPr>
              <w:t>Length</w:t>
            </w:r>
          </w:p>
        </w:tc>
        <w:tc>
          <w:tcPr>
            <w:tcW w:w="2614" w:type="dxa"/>
          </w:tcPr>
          <w:p w:rsidR="000A117B" w:rsidRPr="0038163D" w:rsidRDefault="00B415EA" w:rsidP="00D0002E">
            <w:pPr>
              <w:jc w:val="center"/>
              <w:rPr>
                <w:b/>
              </w:rPr>
            </w:pPr>
            <w:r>
              <w:rPr>
                <w:b/>
              </w:rPr>
              <w:t>Shoot &amp; Root Observations</w:t>
            </w:r>
          </w:p>
        </w:tc>
      </w:tr>
      <w:tr w:rsidR="000A117B" w:rsidTr="00B415EA">
        <w:trPr>
          <w:trHeight w:val="432"/>
        </w:trPr>
        <w:tc>
          <w:tcPr>
            <w:tcW w:w="1454" w:type="dxa"/>
          </w:tcPr>
          <w:p w:rsidR="00B415EA" w:rsidRDefault="000A117B" w:rsidP="00B415EA">
            <w:r>
              <w:t xml:space="preserve">Initial </w:t>
            </w:r>
          </w:p>
        </w:tc>
        <w:tc>
          <w:tcPr>
            <w:tcW w:w="1585" w:type="dxa"/>
          </w:tcPr>
          <w:p w:rsidR="000A117B" w:rsidRDefault="000A117B" w:rsidP="00D0002E"/>
        </w:tc>
        <w:tc>
          <w:tcPr>
            <w:tcW w:w="1683" w:type="dxa"/>
          </w:tcPr>
          <w:p w:rsidR="000A117B" w:rsidRDefault="00B415EA" w:rsidP="00B415EA">
            <w:pPr>
              <w:jc w:val="center"/>
            </w:pPr>
            <w:r>
              <w:t>3</w:t>
            </w:r>
            <w:r w:rsidR="000A117B">
              <w:t>0</w:t>
            </w:r>
          </w:p>
        </w:tc>
        <w:tc>
          <w:tcPr>
            <w:tcW w:w="1772" w:type="dxa"/>
          </w:tcPr>
          <w:p w:rsidR="000A117B" w:rsidRDefault="000A117B" w:rsidP="00D0002E">
            <w:pPr>
              <w:jc w:val="center"/>
            </w:pPr>
            <w:r>
              <w:t>0</w:t>
            </w:r>
          </w:p>
        </w:tc>
        <w:tc>
          <w:tcPr>
            <w:tcW w:w="2614" w:type="dxa"/>
          </w:tcPr>
          <w:p w:rsidR="000A117B" w:rsidRDefault="000A117B" w:rsidP="00D0002E">
            <w:pPr>
              <w:jc w:val="center"/>
            </w:pPr>
            <w:r>
              <w:t>0</w:t>
            </w:r>
          </w:p>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865BC6" w:rsidTr="00B415EA">
        <w:trPr>
          <w:trHeight w:val="432"/>
        </w:trPr>
        <w:tc>
          <w:tcPr>
            <w:tcW w:w="1454" w:type="dxa"/>
          </w:tcPr>
          <w:p w:rsidR="00865BC6" w:rsidRDefault="00865BC6" w:rsidP="00D0002E"/>
        </w:tc>
        <w:tc>
          <w:tcPr>
            <w:tcW w:w="1585" w:type="dxa"/>
          </w:tcPr>
          <w:p w:rsidR="00865BC6" w:rsidRDefault="00865BC6" w:rsidP="00D0002E"/>
        </w:tc>
        <w:tc>
          <w:tcPr>
            <w:tcW w:w="1683" w:type="dxa"/>
          </w:tcPr>
          <w:p w:rsidR="00865BC6" w:rsidRDefault="00865BC6" w:rsidP="00D0002E"/>
        </w:tc>
        <w:tc>
          <w:tcPr>
            <w:tcW w:w="1772" w:type="dxa"/>
          </w:tcPr>
          <w:p w:rsidR="00865BC6" w:rsidRDefault="00865BC6" w:rsidP="00D0002E"/>
        </w:tc>
        <w:tc>
          <w:tcPr>
            <w:tcW w:w="2614" w:type="dxa"/>
          </w:tcPr>
          <w:p w:rsidR="00865BC6" w:rsidRDefault="00865BC6" w:rsidP="00D0002E"/>
        </w:tc>
      </w:tr>
    </w:tbl>
    <w:p w:rsidR="000A117B" w:rsidRDefault="000A117B" w:rsidP="001D1EB4"/>
    <w:p w:rsidR="000A117B" w:rsidRDefault="000A117B" w:rsidP="001D1EB4"/>
    <w:p w:rsidR="00B415EA" w:rsidRDefault="00B415EA" w:rsidP="001D1EB4"/>
    <w:p w:rsidR="00B415EA" w:rsidRDefault="00B415EA" w:rsidP="001D1EB4"/>
    <w:p w:rsidR="000A117B" w:rsidRDefault="000A117B" w:rsidP="001D1EB4"/>
    <w:p w:rsidR="000A117B" w:rsidRPr="001D1EB4" w:rsidRDefault="00B415EA" w:rsidP="00B415EA">
      <w:pPr>
        <w:widowControl/>
        <w:suppressAutoHyphens w:val="0"/>
        <w:jc w:val="center"/>
        <w:rPr>
          <w:b/>
          <w:u w:val="single"/>
        </w:rPr>
      </w:pPr>
      <w:r>
        <w:rPr>
          <w:b/>
          <w:u w:val="single"/>
        </w:rPr>
        <w:t>90</w:t>
      </w:r>
      <w:r w:rsidR="000A117B">
        <w:rPr>
          <w:b/>
          <w:u w:val="single"/>
        </w:rPr>
        <w:t xml:space="preserve"> milliliters </w:t>
      </w:r>
      <w:r w:rsidR="000A117B" w:rsidRPr="001D1EB4">
        <w:rPr>
          <w:b/>
          <w:u w:val="single"/>
        </w:rPr>
        <w:t>Water Added</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585"/>
        <w:gridCol w:w="1683"/>
        <w:gridCol w:w="1772"/>
        <w:gridCol w:w="2614"/>
      </w:tblGrid>
      <w:tr w:rsidR="000A117B" w:rsidTr="00B415EA">
        <w:tc>
          <w:tcPr>
            <w:tcW w:w="1454" w:type="dxa"/>
          </w:tcPr>
          <w:p w:rsidR="000A117B" w:rsidRPr="0038163D" w:rsidRDefault="000A117B" w:rsidP="00D0002E">
            <w:pPr>
              <w:jc w:val="center"/>
              <w:rPr>
                <w:b/>
              </w:rPr>
            </w:pPr>
            <w:r w:rsidRPr="0038163D">
              <w:rPr>
                <w:b/>
              </w:rPr>
              <w:t>DATE</w:t>
            </w:r>
          </w:p>
        </w:tc>
        <w:tc>
          <w:tcPr>
            <w:tcW w:w="1585" w:type="dxa"/>
          </w:tcPr>
          <w:p w:rsidR="000A117B" w:rsidRPr="0038163D" w:rsidRDefault="000A117B" w:rsidP="00D0002E">
            <w:pPr>
              <w:jc w:val="center"/>
              <w:rPr>
                <w:b/>
              </w:rPr>
            </w:pPr>
            <w:r>
              <w:rPr>
                <w:b/>
              </w:rPr>
              <w:t xml:space="preserve">Weight </w:t>
            </w:r>
          </w:p>
        </w:tc>
        <w:tc>
          <w:tcPr>
            <w:tcW w:w="1683" w:type="dxa"/>
          </w:tcPr>
          <w:p w:rsidR="000A117B" w:rsidRDefault="000A117B" w:rsidP="00D0002E">
            <w:pPr>
              <w:jc w:val="center"/>
              <w:rPr>
                <w:b/>
              </w:rPr>
            </w:pPr>
            <w:r>
              <w:rPr>
                <w:b/>
              </w:rPr>
              <w:t>Water</w:t>
            </w:r>
          </w:p>
          <w:p w:rsidR="000A117B" w:rsidRDefault="000A117B" w:rsidP="00D0002E">
            <w:pPr>
              <w:jc w:val="center"/>
              <w:rPr>
                <w:b/>
              </w:rPr>
            </w:pPr>
            <w:r>
              <w:rPr>
                <w:b/>
              </w:rPr>
              <w:t>Added</w:t>
            </w:r>
          </w:p>
        </w:tc>
        <w:tc>
          <w:tcPr>
            <w:tcW w:w="1772" w:type="dxa"/>
          </w:tcPr>
          <w:p w:rsidR="000A117B" w:rsidRDefault="000A117B" w:rsidP="00D0002E">
            <w:pPr>
              <w:jc w:val="center"/>
              <w:rPr>
                <w:b/>
              </w:rPr>
            </w:pPr>
            <w:r>
              <w:rPr>
                <w:b/>
              </w:rPr>
              <w:t>Shoot #1</w:t>
            </w:r>
          </w:p>
          <w:p w:rsidR="000A117B" w:rsidRPr="0038163D" w:rsidRDefault="000A117B" w:rsidP="00D0002E">
            <w:pPr>
              <w:jc w:val="center"/>
              <w:rPr>
                <w:b/>
              </w:rPr>
            </w:pPr>
            <w:r>
              <w:rPr>
                <w:b/>
              </w:rPr>
              <w:t>Length</w:t>
            </w:r>
          </w:p>
        </w:tc>
        <w:tc>
          <w:tcPr>
            <w:tcW w:w="2614" w:type="dxa"/>
          </w:tcPr>
          <w:p w:rsidR="000A117B" w:rsidRPr="0038163D" w:rsidRDefault="00B415EA" w:rsidP="00D0002E">
            <w:pPr>
              <w:jc w:val="center"/>
              <w:rPr>
                <w:b/>
              </w:rPr>
            </w:pPr>
            <w:r>
              <w:rPr>
                <w:b/>
              </w:rPr>
              <w:t>Shoot &amp; Root Observations</w:t>
            </w:r>
          </w:p>
        </w:tc>
      </w:tr>
      <w:tr w:rsidR="000A117B" w:rsidTr="00B415EA">
        <w:trPr>
          <w:trHeight w:val="432"/>
        </w:trPr>
        <w:tc>
          <w:tcPr>
            <w:tcW w:w="1454" w:type="dxa"/>
          </w:tcPr>
          <w:p w:rsidR="000A117B" w:rsidRDefault="000A117B" w:rsidP="00D0002E">
            <w:r>
              <w:t xml:space="preserve">Initial </w:t>
            </w:r>
          </w:p>
        </w:tc>
        <w:tc>
          <w:tcPr>
            <w:tcW w:w="1585" w:type="dxa"/>
          </w:tcPr>
          <w:p w:rsidR="000A117B" w:rsidRDefault="000A117B" w:rsidP="00D0002E"/>
        </w:tc>
        <w:tc>
          <w:tcPr>
            <w:tcW w:w="1683" w:type="dxa"/>
          </w:tcPr>
          <w:p w:rsidR="000A117B" w:rsidRDefault="00B415EA" w:rsidP="00D0002E">
            <w:pPr>
              <w:jc w:val="center"/>
            </w:pPr>
            <w:r>
              <w:t>90</w:t>
            </w:r>
          </w:p>
        </w:tc>
        <w:tc>
          <w:tcPr>
            <w:tcW w:w="1772" w:type="dxa"/>
          </w:tcPr>
          <w:p w:rsidR="000A117B" w:rsidRDefault="000A117B" w:rsidP="00D0002E">
            <w:pPr>
              <w:jc w:val="center"/>
            </w:pPr>
            <w:r>
              <w:t>0</w:t>
            </w:r>
          </w:p>
        </w:tc>
        <w:tc>
          <w:tcPr>
            <w:tcW w:w="2614" w:type="dxa"/>
          </w:tcPr>
          <w:p w:rsidR="000A117B" w:rsidRDefault="000A117B" w:rsidP="00D0002E">
            <w:pPr>
              <w:jc w:val="center"/>
            </w:pPr>
            <w:r>
              <w:t>0</w:t>
            </w:r>
          </w:p>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0A117B" w:rsidTr="00B415EA">
        <w:trPr>
          <w:trHeight w:val="432"/>
        </w:trPr>
        <w:tc>
          <w:tcPr>
            <w:tcW w:w="1454" w:type="dxa"/>
          </w:tcPr>
          <w:p w:rsidR="000A117B" w:rsidRDefault="000A117B" w:rsidP="00D0002E"/>
        </w:tc>
        <w:tc>
          <w:tcPr>
            <w:tcW w:w="1585" w:type="dxa"/>
          </w:tcPr>
          <w:p w:rsidR="000A117B" w:rsidRDefault="000A117B" w:rsidP="00D0002E"/>
        </w:tc>
        <w:tc>
          <w:tcPr>
            <w:tcW w:w="1683" w:type="dxa"/>
          </w:tcPr>
          <w:p w:rsidR="000A117B" w:rsidRDefault="000A117B" w:rsidP="00D0002E"/>
        </w:tc>
        <w:tc>
          <w:tcPr>
            <w:tcW w:w="1772" w:type="dxa"/>
          </w:tcPr>
          <w:p w:rsidR="000A117B" w:rsidRDefault="000A117B" w:rsidP="00D0002E"/>
        </w:tc>
        <w:tc>
          <w:tcPr>
            <w:tcW w:w="2614" w:type="dxa"/>
          </w:tcPr>
          <w:p w:rsidR="000A117B" w:rsidRDefault="000A117B" w:rsidP="00D0002E"/>
        </w:tc>
      </w:tr>
      <w:tr w:rsidR="00865BC6" w:rsidTr="00B415EA">
        <w:trPr>
          <w:trHeight w:val="432"/>
        </w:trPr>
        <w:tc>
          <w:tcPr>
            <w:tcW w:w="1454" w:type="dxa"/>
          </w:tcPr>
          <w:p w:rsidR="00865BC6" w:rsidRDefault="00865BC6" w:rsidP="00D0002E"/>
        </w:tc>
        <w:tc>
          <w:tcPr>
            <w:tcW w:w="1585" w:type="dxa"/>
          </w:tcPr>
          <w:p w:rsidR="00865BC6" w:rsidRDefault="00865BC6" w:rsidP="00D0002E"/>
        </w:tc>
        <w:tc>
          <w:tcPr>
            <w:tcW w:w="1683" w:type="dxa"/>
          </w:tcPr>
          <w:p w:rsidR="00865BC6" w:rsidRDefault="00865BC6" w:rsidP="00D0002E"/>
        </w:tc>
        <w:tc>
          <w:tcPr>
            <w:tcW w:w="1772" w:type="dxa"/>
          </w:tcPr>
          <w:p w:rsidR="00865BC6" w:rsidRDefault="00865BC6" w:rsidP="00D0002E"/>
        </w:tc>
        <w:tc>
          <w:tcPr>
            <w:tcW w:w="2614" w:type="dxa"/>
          </w:tcPr>
          <w:p w:rsidR="00865BC6" w:rsidRDefault="00865BC6" w:rsidP="00D0002E"/>
        </w:tc>
      </w:tr>
    </w:tbl>
    <w:p w:rsidR="000A117B" w:rsidRPr="001D1EB4" w:rsidRDefault="000A117B" w:rsidP="001D1EB4"/>
    <w:sectPr w:rsidR="000A117B" w:rsidRPr="001D1EB4" w:rsidSect="0056768F">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38163D"/>
    <w:rsid w:val="000357D0"/>
    <w:rsid w:val="000A117B"/>
    <w:rsid w:val="00116F0D"/>
    <w:rsid w:val="00177105"/>
    <w:rsid w:val="00177B88"/>
    <w:rsid w:val="001D1EB4"/>
    <w:rsid w:val="001E6DC0"/>
    <w:rsid w:val="00263F1A"/>
    <w:rsid w:val="002C2FE9"/>
    <w:rsid w:val="0038163D"/>
    <w:rsid w:val="00442691"/>
    <w:rsid w:val="004836A1"/>
    <w:rsid w:val="0056768F"/>
    <w:rsid w:val="00636B46"/>
    <w:rsid w:val="006B1EA7"/>
    <w:rsid w:val="00865BC6"/>
    <w:rsid w:val="008E0D36"/>
    <w:rsid w:val="00A26A6F"/>
    <w:rsid w:val="00A36170"/>
    <w:rsid w:val="00A606D2"/>
    <w:rsid w:val="00AF1788"/>
    <w:rsid w:val="00B415EA"/>
    <w:rsid w:val="00B82883"/>
    <w:rsid w:val="00CB1171"/>
    <w:rsid w:val="00D0002E"/>
    <w:rsid w:val="00D04A68"/>
    <w:rsid w:val="00DF5B51"/>
    <w:rsid w:val="00E21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8F"/>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56768F"/>
    <w:rPr>
      <w:rFonts w:ascii="StarSymbol" w:eastAsia="StarSymbol" w:hAnsi="StarSymbol" w:cs="StarSymbol"/>
      <w:sz w:val="18"/>
      <w:szCs w:val="18"/>
    </w:rPr>
  </w:style>
  <w:style w:type="paragraph" w:styleId="BodyText">
    <w:name w:val="Body Text"/>
    <w:basedOn w:val="Normal"/>
    <w:semiHidden/>
    <w:rsid w:val="0056768F"/>
    <w:pPr>
      <w:spacing w:after="120"/>
    </w:pPr>
  </w:style>
  <w:style w:type="paragraph" w:styleId="List">
    <w:name w:val="List"/>
    <w:basedOn w:val="BodyText"/>
    <w:semiHidden/>
    <w:rsid w:val="0056768F"/>
    <w:rPr>
      <w:rFonts w:cs="Tahoma"/>
    </w:rPr>
  </w:style>
  <w:style w:type="paragraph" w:styleId="Caption">
    <w:name w:val="caption"/>
    <w:basedOn w:val="Normal"/>
    <w:qFormat/>
    <w:rsid w:val="0056768F"/>
    <w:pPr>
      <w:suppressLineNumbers/>
      <w:spacing w:before="120" w:after="120"/>
    </w:pPr>
    <w:rPr>
      <w:rFonts w:cs="Tahoma"/>
      <w:i/>
      <w:iCs/>
      <w:sz w:val="20"/>
    </w:rPr>
  </w:style>
  <w:style w:type="paragraph" w:customStyle="1" w:styleId="Index">
    <w:name w:val="Index"/>
    <w:basedOn w:val="Normal"/>
    <w:rsid w:val="0056768F"/>
    <w:pPr>
      <w:suppressLineNumbers/>
    </w:pPr>
    <w:rPr>
      <w:rFonts w:cs="Tahoma"/>
    </w:rPr>
  </w:style>
  <w:style w:type="table" w:styleId="TableGrid">
    <w:name w:val="Table Grid"/>
    <w:basedOn w:val="TableNormal"/>
    <w:uiPriority w:val="59"/>
    <w:rsid w:val="00381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8F"/>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56768F"/>
    <w:rPr>
      <w:rFonts w:ascii="StarSymbol" w:eastAsia="StarSymbol" w:hAnsi="StarSymbol" w:cs="StarSymbol"/>
      <w:sz w:val="18"/>
      <w:szCs w:val="18"/>
    </w:rPr>
  </w:style>
  <w:style w:type="paragraph" w:styleId="BodyText">
    <w:name w:val="Body Text"/>
    <w:basedOn w:val="Normal"/>
    <w:semiHidden/>
    <w:rsid w:val="0056768F"/>
    <w:pPr>
      <w:spacing w:after="120"/>
    </w:pPr>
  </w:style>
  <w:style w:type="paragraph" w:styleId="List">
    <w:name w:val="List"/>
    <w:basedOn w:val="BodyText"/>
    <w:semiHidden/>
    <w:rsid w:val="0056768F"/>
    <w:rPr>
      <w:rFonts w:cs="Tahoma"/>
    </w:rPr>
  </w:style>
  <w:style w:type="paragraph" w:styleId="Caption">
    <w:name w:val="caption"/>
    <w:basedOn w:val="Normal"/>
    <w:qFormat/>
    <w:rsid w:val="0056768F"/>
    <w:pPr>
      <w:suppressLineNumbers/>
      <w:spacing w:before="120" w:after="120"/>
    </w:pPr>
    <w:rPr>
      <w:rFonts w:cs="Tahoma"/>
      <w:i/>
      <w:iCs/>
      <w:sz w:val="20"/>
    </w:rPr>
  </w:style>
  <w:style w:type="paragraph" w:customStyle="1" w:styleId="Index">
    <w:name w:val="Index"/>
    <w:basedOn w:val="Normal"/>
    <w:rsid w:val="0056768F"/>
    <w:pPr>
      <w:suppressLineNumbers/>
    </w:pPr>
    <w:rPr>
      <w:rFonts w:cs="Tahoma"/>
    </w:rPr>
  </w:style>
  <w:style w:type="table" w:styleId="TableGrid">
    <w:name w:val="Table Grid"/>
    <w:basedOn w:val="TableNormal"/>
    <w:uiPriority w:val="59"/>
    <w:rsid w:val="0038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11703-1661-4FE1-8531-72C3D9D3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trsinc</dc:creator>
  <cp:lastModifiedBy>PavilionFast</cp:lastModifiedBy>
  <cp:revision>2</cp:revision>
  <cp:lastPrinted>2113-01-01T05:00:00Z</cp:lastPrinted>
  <dcterms:created xsi:type="dcterms:W3CDTF">2017-12-27T19:28:00Z</dcterms:created>
  <dcterms:modified xsi:type="dcterms:W3CDTF">2017-12-27T19:28:00Z</dcterms:modified>
</cp:coreProperties>
</file>