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2CBA" w:rsidRDefault="00F92CBA" w:rsidP="00F92CBA">
      <w:r>
        <w:t>Answer keys:</w:t>
      </w:r>
      <w:bookmarkStart w:id="0" w:name="_GoBack"/>
      <w:bookmarkEnd w:id="0"/>
    </w:p>
    <w:p w:rsidR="00F92CBA" w:rsidRDefault="00F92CBA" w:rsidP="00F92CBA"/>
    <w:p w:rsidR="00F92CBA" w:rsidRDefault="00F92CBA" w:rsidP="00F92CBA">
      <w:r>
        <w:t>Figure 3:</w:t>
      </w:r>
    </w:p>
    <w:p w:rsidR="00F92CBA" w:rsidRDefault="00F92CBA" w:rsidP="00F92CBA">
      <w:r>
        <w:t>a. (</w:t>
      </w:r>
      <w:r>
        <w:t>the decreasing answer is given)</w:t>
      </w:r>
    </w:p>
    <w:p w:rsidR="00F92CBA" w:rsidRDefault="00F92CBA" w:rsidP="00F92CBA">
      <w:r>
        <w:t xml:space="preserve">b. As the amount of water increases (meaning the glass is </w:t>
      </w:r>
      <w:r>
        <w:t>fuller</w:t>
      </w:r>
      <w:r>
        <w:t>), the frequency or pitch of the sound decreases.</w:t>
      </w:r>
    </w:p>
    <w:p w:rsidR="00F92CBA" w:rsidRDefault="00F92CBA" w:rsidP="00F92CBA">
      <w:r>
        <w:t>c. A number between 1010 and 972</w:t>
      </w:r>
      <w:r>
        <w:t>.</w:t>
      </w:r>
    </w:p>
    <w:p w:rsidR="00F92CBA" w:rsidRDefault="00F92CBA" w:rsidP="00F92CBA">
      <w:r>
        <w:t>d. The graph shows the decreases. When compared to the pitch rank, the pitch rank also became lower.</w:t>
      </w:r>
    </w:p>
    <w:p w:rsidR="00F92CBA" w:rsidRDefault="00F92CBA" w:rsidP="00F92CBA">
      <w:proofErr w:type="gramStart"/>
      <w:r>
        <w:t>e</w:t>
      </w:r>
      <w:proofErr w:type="gramEnd"/>
      <w:r>
        <w:t xml:space="preserve">. </w:t>
      </w:r>
    </w:p>
    <w:p w:rsidR="00F92CBA" w:rsidRDefault="00F92CBA" w:rsidP="00F92CBA">
      <w:pPr>
        <w:rPr>
          <w:noProof/>
        </w:rPr>
      </w:pPr>
    </w:p>
    <w:p w:rsidR="00F92CBA" w:rsidRDefault="00F92CBA" w:rsidP="00F92CBA">
      <w:r>
        <w:rPr>
          <w:noProof/>
        </w:rPr>
        <w:drawing>
          <wp:inline distT="0" distB="0" distL="0" distR="0" wp14:anchorId="6FDBE9D9" wp14:editId="62A72BD5">
            <wp:extent cx="2244436" cy="1685816"/>
            <wp:effectExtent l="0" t="0" r="3810" b="0"/>
            <wp:docPr id="1" name="Picture 1" descr="C:\Users\ltowler\AppData\Local\Microsoft\Windows\Temporary Internet Files\Content.Outlook\KG09YUHD\Wav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towler\AppData\Local\Microsoft\Windows\Temporary Internet Files\Content.Outlook\KG09YUHD\Wav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4336" cy="1685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CBA" w:rsidRDefault="00F92CBA" w:rsidP="00F92CBA"/>
    <w:p w:rsidR="00F92CBA" w:rsidRDefault="00F92CBA" w:rsidP="00F92CBA">
      <w:r>
        <w:t>f. The wavelength changes as the frequency changes.  Lower frequencies mean a longer wavelength.</w:t>
      </w:r>
    </w:p>
    <w:p w:rsidR="00F92CBA" w:rsidRDefault="00F92CBA" w:rsidP="00F92CBA"/>
    <w:p w:rsidR="00F92CBA" w:rsidRDefault="00F92CBA" w:rsidP="00F92CBA">
      <w:r>
        <w:t>Figure 4:</w:t>
      </w:r>
    </w:p>
    <w:p w:rsidR="00F92CBA" w:rsidRDefault="00F92CBA" w:rsidP="00F92CBA">
      <w:proofErr w:type="gramStart"/>
      <w:r>
        <w:t>a</w:t>
      </w:r>
      <w:proofErr w:type="gramEnd"/>
      <w:r>
        <w:t>. y=x^2</w:t>
      </w:r>
    </w:p>
    <w:p w:rsidR="00F92CBA" w:rsidRDefault="00F92CBA" w:rsidP="00F92CBA">
      <w:r>
        <w:t>b. Energy = amplitude^2</w:t>
      </w:r>
    </w:p>
    <w:p w:rsidR="00F92CBA" w:rsidRDefault="00F92CBA" w:rsidP="00F92CBA">
      <w:proofErr w:type="gramStart"/>
      <w:r>
        <w:t>c</w:t>
      </w:r>
      <w:proofErr w:type="gramEnd"/>
      <w:r>
        <w:t>. 16</w:t>
      </w:r>
      <w:r>
        <w:t>,</w:t>
      </w:r>
      <w:r>
        <w:t>000 microns</w:t>
      </w:r>
    </w:p>
    <w:p w:rsidR="00F92CBA" w:rsidRDefault="00F92CBA" w:rsidP="00F92CBA">
      <w:proofErr w:type="gramStart"/>
      <w:r>
        <w:t>d</w:t>
      </w:r>
      <w:proofErr w:type="gramEnd"/>
      <w:r>
        <w:t xml:space="preserve">. </w:t>
      </w:r>
    </w:p>
    <w:p w:rsidR="00F92CBA" w:rsidRDefault="00F92CBA" w:rsidP="00F92CBA">
      <w:r>
        <w:rPr>
          <w:noProof/>
        </w:rPr>
        <w:drawing>
          <wp:inline distT="0" distB="0" distL="0" distR="0">
            <wp:extent cx="1612660" cy="1211283"/>
            <wp:effectExtent l="0" t="0" r="6985" b="8255"/>
            <wp:docPr id="2" name="Picture 2" descr="C:\Users\ltowler\AppData\Local\Microsoft\Windows\Temporary Internet Files\Content.Outlook\KG09YUHD\Waves Amplitu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towler\AppData\Local\Microsoft\Windows\Temporary Internet Files\Content.Outlook\KG09YUHD\Waves Amplitud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588" cy="1211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2CBA" w:rsidRDefault="00F92CBA" w:rsidP="00F92CBA">
      <w:proofErr w:type="gramStart"/>
      <w:r>
        <w:t>e</w:t>
      </w:r>
      <w:proofErr w:type="gramEnd"/>
      <w:r>
        <w:t>. 16 Joules</w:t>
      </w:r>
    </w:p>
    <w:p w:rsidR="00F92CBA" w:rsidRDefault="00F92CBA" w:rsidP="00F92CBA"/>
    <w:p w:rsidR="00574C87" w:rsidRDefault="00574C87"/>
    <w:sectPr w:rsidR="00574C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2CBA"/>
    <w:rsid w:val="00574C87"/>
    <w:rsid w:val="00F9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C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2CB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2C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2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37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Towler</dc:creator>
  <cp:lastModifiedBy>Luke Towler</cp:lastModifiedBy>
  <cp:revision>1</cp:revision>
  <dcterms:created xsi:type="dcterms:W3CDTF">2017-07-06T19:57:00Z</dcterms:created>
  <dcterms:modified xsi:type="dcterms:W3CDTF">2017-07-06T20:01:00Z</dcterms:modified>
</cp:coreProperties>
</file>