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F43FF7" w14:textId="77777777" w:rsidR="00E135E2" w:rsidRPr="00E92BBC" w:rsidRDefault="00D2421E">
      <w:pPr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>Kodu f</w:t>
      </w:r>
      <w:r w:rsidR="00ED1769" w:rsidRPr="00E92BBC">
        <w:rPr>
          <w:rFonts w:ascii="Times New Roman" w:eastAsia="Arial" w:hAnsi="Times New Roman" w:cs="Times New Roman"/>
          <w:b/>
        </w:rPr>
        <w:t xml:space="preserve">inal </w:t>
      </w:r>
      <w:r>
        <w:rPr>
          <w:rFonts w:ascii="Times New Roman" w:eastAsia="Arial" w:hAnsi="Times New Roman" w:cs="Times New Roman"/>
          <w:b/>
        </w:rPr>
        <w:t>g</w:t>
      </w:r>
      <w:r w:rsidR="00ED1769" w:rsidRPr="00E92BBC">
        <w:rPr>
          <w:rFonts w:ascii="Times New Roman" w:eastAsia="Arial" w:hAnsi="Times New Roman" w:cs="Times New Roman"/>
          <w:b/>
        </w:rPr>
        <w:t xml:space="preserve">ame </w:t>
      </w:r>
      <w:r>
        <w:rPr>
          <w:rFonts w:ascii="Times New Roman" w:eastAsia="Arial" w:hAnsi="Times New Roman" w:cs="Times New Roman"/>
          <w:b/>
        </w:rPr>
        <w:t>d</w:t>
      </w:r>
      <w:r w:rsidR="00ED1769" w:rsidRPr="00E92BBC">
        <w:rPr>
          <w:rFonts w:ascii="Times New Roman" w:eastAsia="Arial" w:hAnsi="Times New Roman" w:cs="Times New Roman"/>
          <w:b/>
        </w:rPr>
        <w:t xml:space="preserve">esign </w:t>
      </w:r>
      <w:r>
        <w:rPr>
          <w:rFonts w:ascii="Times New Roman" w:eastAsia="Arial" w:hAnsi="Times New Roman" w:cs="Times New Roman"/>
          <w:b/>
        </w:rPr>
        <w:t>r</w:t>
      </w:r>
      <w:r w:rsidR="00ED1769" w:rsidRPr="00E92BBC">
        <w:rPr>
          <w:rFonts w:ascii="Times New Roman" w:eastAsia="Arial" w:hAnsi="Times New Roman" w:cs="Times New Roman"/>
          <w:b/>
        </w:rPr>
        <w:t>ubric</w:t>
      </w:r>
    </w:p>
    <w:p w14:paraId="2D46C42B" w14:textId="77777777" w:rsidR="00E135E2" w:rsidRPr="00E92BBC" w:rsidRDefault="00E135E2">
      <w:pPr>
        <w:rPr>
          <w:rFonts w:ascii="Times New Roman" w:eastAsia="Verdana" w:hAnsi="Times New Roman" w:cs="Times New Roman"/>
        </w:rPr>
      </w:pPr>
    </w:p>
    <w:tbl>
      <w:tblPr>
        <w:tblStyle w:val="a"/>
        <w:tblW w:w="10125" w:type="dxa"/>
        <w:jc w:val="center"/>
        <w:tblInd w:w="-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1782"/>
        <w:gridCol w:w="1703"/>
        <w:gridCol w:w="1715"/>
        <w:gridCol w:w="1719"/>
        <w:gridCol w:w="1069"/>
      </w:tblGrid>
      <w:tr w:rsidR="00E135E2" w:rsidRPr="00E92BBC" w14:paraId="2DA61830" w14:textId="77777777">
        <w:trPr>
          <w:trHeight w:val="20"/>
          <w:jc w:val="center"/>
        </w:trPr>
        <w:tc>
          <w:tcPr>
            <w:tcW w:w="562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</w:tcPr>
          <w:p w14:paraId="0EE06C82" w14:textId="77777777" w:rsidR="00E135E2" w:rsidRPr="00E92BBC" w:rsidRDefault="00E92BBC">
            <w:pPr>
              <w:rPr>
                <w:rFonts w:ascii="Times New Roman" w:eastAsia="Verdana" w:hAnsi="Times New Roman" w:cs="Times New Roman"/>
              </w:rPr>
            </w:pPr>
            <w:r w:rsidRPr="00E92BBC">
              <w:rPr>
                <w:rFonts w:ascii="Times New Roman" w:eastAsia="Verdana" w:hAnsi="Times New Roman" w:cs="Times New Roman"/>
                <w:b/>
              </w:rPr>
              <w:t>Game n</w:t>
            </w:r>
            <w:r w:rsidR="00ED1769" w:rsidRPr="00E92BBC">
              <w:rPr>
                <w:rFonts w:ascii="Times New Roman" w:eastAsia="Verdana" w:hAnsi="Times New Roman" w:cs="Times New Roman"/>
                <w:b/>
              </w:rPr>
              <w:t>ame</w:t>
            </w:r>
          </w:p>
        </w:tc>
        <w:tc>
          <w:tcPr>
            <w:tcW w:w="450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</w:tcPr>
          <w:p w14:paraId="52AF6442" w14:textId="77777777" w:rsidR="00E135E2" w:rsidRPr="00E92BBC" w:rsidRDefault="00ED1769">
            <w:pPr>
              <w:rPr>
                <w:rFonts w:ascii="Times New Roman" w:hAnsi="Times New Roman" w:cs="Times New Roman"/>
              </w:rPr>
            </w:pPr>
            <w:r w:rsidRPr="00E92BBC">
              <w:rPr>
                <w:rFonts w:ascii="Times New Roman" w:eastAsia="Verdana" w:hAnsi="Times New Roman" w:cs="Times New Roman"/>
                <w:b/>
              </w:rPr>
              <w:t>Author</w:t>
            </w:r>
          </w:p>
        </w:tc>
      </w:tr>
      <w:tr w:rsidR="00E135E2" w:rsidRPr="00E92BBC" w14:paraId="5A059DAE" w14:textId="77777777">
        <w:trPr>
          <w:trHeight w:val="460"/>
          <w:jc w:val="center"/>
        </w:trPr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7FAA59B" w14:textId="77777777" w:rsidR="00E135E2" w:rsidRPr="00E92BBC" w:rsidRDefault="00E13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9999"/>
          </w:tcPr>
          <w:p w14:paraId="45AFFFAE" w14:textId="77777777" w:rsidR="00E135E2" w:rsidRPr="00E92BBC" w:rsidRDefault="00ED1769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92BBC">
              <w:rPr>
                <w:rFonts w:ascii="Times New Roman" w:eastAsia="Verdana" w:hAnsi="Times New Roman" w:cs="Times New Roman"/>
                <w:b/>
              </w:rPr>
              <w:t>1</w:t>
            </w:r>
          </w:p>
        </w:tc>
        <w:tc>
          <w:tcPr>
            <w:tcW w:w="17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CC99"/>
          </w:tcPr>
          <w:p w14:paraId="0BF07DEC" w14:textId="77777777" w:rsidR="00E135E2" w:rsidRPr="00E92BBC" w:rsidRDefault="00ED1769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92BBC">
              <w:rPr>
                <w:rFonts w:ascii="Times New Roman" w:eastAsia="Verdana" w:hAnsi="Times New Roman" w:cs="Times New Roman"/>
                <w:b/>
              </w:rPr>
              <w:t>2</w:t>
            </w:r>
          </w:p>
        </w:tc>
        <w:tc>
          <w:tcPr>
            <w:tcW w:w="17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CC"/>
          </w:tcPr>
          <w:p w14:paraId="241B73B2" w14:textId="77777777" w:rsidR="00E135E2" w:rsidRPr="00E92BBC" w:rsidRDefault="00ED1769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92BBC">
              <w:rPr>
                <w:rFonts w:ascii="Times New Roman" w:eastAsia="Verdana" w:hAnsi="Times New Roman" w:cs="Times New Roman"/>
                <w:b/>
              </w:rPr>
              <w:t>3</w:t>
            </w:r>
          </w:p>
        </w:tc>
        <w:tc>
          <w:tcPr>
            <w:tcW w:w="1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FFCC"/>
          </w:tcPr>
          <w:p w14:paraId="4C32268A" w14:textId="77777777" w:rsidR="00E135E2" w:rsidRPr="00E92BBC" w:rsidRDefault="00ED1769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92BBC">
              <w:rPr>
                <w:rFonts w:ascii="Times New Roman" w:eastAsia="Verdana" w:hAnsi="Times New Roman" w:cs="Times New Roman"/>
                <w:b/>
              </w:rPr>
              <w:t>4</w:t>
            </w:r>
          </w:p>
        </w:tc>
        <w:tc>
          <w:tcPr>
            <w:tcW w:w="10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AFD62C9" w14:textId="77777777" w:rsidR="00E135E2" w:rsidRPr="00E92BBC" w:rsidRDefault="00ED1769">
            <w:pPr>
              <w:spacing w:before="100" w:after="280"/>
              <w:jc w:val="center"/>
              <w:rPr>
                <w:rFonts w:ascii="Times New Roman" w:eastAsia="Verdana" w:hAnsi="Times New Roman" w:cs="Times New Roman"/>
              </w:rPr>
            </w:pPr>
            <w:r w:rsidRPr="00E92BBC">
              <w:rPr>
                <w:rFonts w:ascii="Times New Roman" w:eastAsia="Verdana" w:hAnsi="Times New Roman" w:cs="Times New Roman"/>
                <w:b/>
              </w:rPr>
              <w:t>Score</w:t>
            </w:r>
          </w:p>
          <w:p w14:paraId="25C38D04" w14:textId="77777777" w:rsidR="00E135E2" w:rsidRPr="00E92BBC" w:rsidRDefault="00E135E2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2" w:rsidRPr="00E92BBC" w14:paraId="7821BC8D" w14:textId="77777777">
        <w:trPr>
          <w:trHeight w:val="2040"/>
          <w:jc w:val="center"/>
        </w:trPr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</w:tcPr>
          <w:p w14:paraId="247F0423" w14:textId="77777777" w:rsidR="00E135E2" w:rsidRPr="00E92BBC" w:rsidRDefault="00ED1769">
            <w:pPr>
              <w:spacing w:before="100" w:after="100"/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  <w:b/>
              </w:rPr>
              <w:t>Mechanics (</w:t>
            </w:r>
            <w:r w:rsidR="00823609">
              <w:rPr>
                <w:rFonts w:ascii="Times New Roman" w:eastAsia="Arial" w:hAnsi="Times New Roman" w:cs="Times New Roman"/>
                <w:b/>
              </w:rPr>
              <w:t>i</w:t>
            </w:r>
            <w:r w:rsidRPr="00E92BBC">
              <w:rPr>
                <w:rFonts w:ascii="Times New Roman" w:eastAsia="Arial" w:hAnsi="Times New Roman" w:cs="Times New Roman"/>
                <w:b/>
              </w:rPr>
              <w:t>nstructions)</w:t>
            </w:r>
          </w:p>
        </w:tc>
        <w:tc>
          <w:tcPr>
            <w:tcW w:w="17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7CE8A15" w14:textId="77777777" w:rsidR="00E135E2" w:rsidRPr="00E92BBC" w:rsidRDefault="00ED1769" w:rsidP="000F1CC9">
            <w:pPr>
              <w:jc w:val="center"/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</w:rPr>
              <w:t xml:space="preserve">Instructions are unclear and too long. There are instructions that add complexity without adding to </w:t>
            </w:r>
            <w:bookmarkStart w:id="0" w:name="_GoBack"/>
            <w:bookmarkEnd w:id="0"/>
            <w:r w:rsidRPr="00E92BBC">
              <w:rPr>
                <w:rFonts w:ascii="Times New Roman" w:eastAsia="Arial" w:hAnsi="Times New Roman" w:cs="Times New Roman"/>
              </w:rPr>
              <w:t>playability.</w:t>
            </w:r>
          </w:p>
        </w:tc>
        <w:tc>
          <w:tcPr>
            <w:tcW w:w="17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9941987" w14:textId="77777777" w:rsidR="00E135E2" w:rsidRPr="00E92BBC" w:rsidRDefault="00ED1769">
            <w:pPr>
              <w:jc w:val="center"/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</w:rPr>
              <w:t xml:space="preserve">The instructions are not entirely clear or </w:t>
            </w:r>
            <w:r w:rsidR="002D7D21">
              <w:rPr>
                <w:rFonts w:ascii="Times New Roman" w:eastAsia="Arial" w:hAnsi="Times New Roman" w:cs="Times New Roman"/>
              </w:rPr>
              <w:t xml:space="preserve">are </w:t>
            </w:r>
            <w:r w:rsidRPr="00E92BBC">
              <w:rPr>
                <w:rFonts w:ascii="Times New Roman" w:eastAsia="Arial" w:hAnsi="Times New Roman" w:cs="Times New Roman"/>
              </w:rPr>
              <w:t xml:space="preserve">incomplete. </w:t>
            </w:r>
          </w:p>
        </w:tc>
        <w:tc>
          <w:tcPr>
            <w:tcW w:w="17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1A417FA" w14:textId="77777777" w:rsidR="00E135E2" w:rsidRPr="00E92BBC" w:rsidRDefault="00ED1769">
            <w:pPr>
              <w:jc w:val="center"/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</w:rPr>
              <w:t>Instructions are relatively short, clear</w:t>
            </w:r>
            <w:r w:rsidR="002D7D21">
              <w:rPr>
                <w:rFonts w:ascii="Times New Roman" w:eastAsia="Arial" w:hAnsi="Times New Roman" w:cs="Times New Roman"/>
              </w:rPr>
              <w:t>,</w:t>
            </w:r>
            <w:r w:rsidRPr="00E92BBC">
              <w:rPr>
                <w:rFonts w:ascii="Times New Roman" w:eastAsia="Arial" w:hAnsi="Times New Roman" w:cs="Times New Roman"/>
              </w:rPr>
              <w:t xml:space="preserve"> and complete, but could be streamlined a bit. </w:t>
            </w:r>
          </w:p>
        </w:tc>
        <w:tc>
          <w:tcPr>
            <w:tcW w:w="1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F3893AE" w14:textId="77777777" w:rsidR="00E135E2" w:rsidRPr="00E92BBC" w:rsidRDefault="00ED1769">
            <w:pPr>
              <w:jc w:val="center"/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</w:rPr>
              <w:t>Instructions are short, clear</w:t>
            </w:r>
            <w:r w:rsidR="002D7D21">
              <w:rPr>
                <w:rFonts w:ascii="Times New Roman" w:eastAsia="Arial" w:hAnsi="Times New Roman" w:cs="Times New Roman"/>
              </w:rPr>
              <w:t>,</w:t>
            </w:r>
            <w:r w:rsidRPr="00E92BBC">
              <w:rPr>
                <w:rFonts w:ascii="Times New Roman" w:eastAsia="Arial" w:hAnsi="Times New Roman" w:cs="Times New Roman"/>
              </w:rPr>
              <w:t xml:space="preserve"> and complete. </w:t>
            </w:r>
          </w:p>
        </w:tc>
        <w:tc>
          <w:tcPr>
            <w:tcW w:w="10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8866D74" w14:textId="77777777" w:rsidR="00E135E2" w:rsidRPr="00E92BBC" w:rsidRDefault="00E135E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135E2" w:rsidRPr="00E92BBC" w14:paraId="7C1D3E87" w14:textId="77777777">
        <w:trPr>
          <w:trHeight w:val="1680"/>
          <w:jc w:val="center"/>
        </w:trPr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</w:tcPr>
          <w:p w14:paraId="414B5D04" w14:textId="77777777" w:rsidR="00E135E2" w:rsidRPr="00E92BBC" w:rsidRDefault="00E92BBC">
            <w:pPr>
              <w:spacing w:before="100" w:after="280"/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  <w:b/>
              </w:rPr>
              <w:t xml:space="preserve">Dynamics </w:t>
            </w:r>
            <w:r w:rsidRPr="00E92BBC">
              <w:rPr>
                <w:rFonts w:ascii="Times New Roman" w:eastAsia="Arial" w:hAnsi="Times New Roman" w:cs="Times New Roman"/>
                <w:b/>
              </w:rPr>
              <w:br/>
              <w:t>(</w:t>
            </w:r>
            <w:r w:rsidR="00D2421E">
              <w:rPr>
                <w:rFonts w:ascii="Times New Roman" w:eastAsia="Arial" w:hAnsi="Times New Roman" w:cs="Times New Roman"/>
                <w:b/>
              </w:rPr>
              <w:t>g</w:t>
            </w:r>
            <w:r w:rsidRPr="00E92BBC">
              <w:rPr>
                <w:rFonts w:ascii="Times New Roman" w:eastAsia="Arial" w:hAnsi="Times New Roman" w:cs="Times New Roman"/>
                <w:b/>
              </w:rPr>
              <w:t>amep</w:t>
            </w:r>
            <w:r w:rsidR="00ED1769" w:rsidRPr="00E92BBC">
              <w:rPr>
                <w:rFonts w:ascii="Times New Roman" w:eastAsia="Arial" w:hAnsi="Times New Roman" w:cs="Times New Roman"/>
                <w:b/>
              </w:rPr>
              <w:t>lay)</w:t>
            </w:r>
          </w:p>
          <w:p w14:paraId="033C3C99" w14:textId="77777777" w:rsidR="00E135E2" w:rsidRPr="00E92BBC" w:rsidRDefault="00ED1769">
            <w:pPr>
              <w:spacing w:after="280"/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</w:rPr>
              <w:t> </w:t>
            </w:r>
          </w:p>
          <w:p w14:paraId="38ED5A67" w14:textId="77777777" w:rsidR="00E135E2" w:rsidRPr="00E92BBC" w:rsidRDefault="00ED1769">
            <w:pPr>
              <w:spacing w:after="100"/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</w:rPr>
              <w:t> </w:t>
            </w:r>
          </w:p>
        </w:tc>
        <w:tc>
          <w:tcPr>
            <w:tcW w:w="17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4B1EA54" w14:textId="77777777" w:rsidR="00E135E2" w:rsidRPr="00E92BBC" w:rsidRDefault="002D7D21" w:rsidP="002D7D21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Game</w:t>
            </w:r>
            <w:r w:rsidR="00ED1769" w:rsidRPr="00E92BBC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is too complex or too easy.</w:t>
            </w:r>
          </w:p>
        </w:tc>
        <w:tc>
          <w:tcPr>
            <w:tcW w:w="17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87758E1" w14:textId="77777777" w:rsidR="00E135E2" w:rsidRPr="00E92BBC" w:rsidRDefault="00ED1769">
            <w:pPr>
              <w:jc w:val="center"/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</w:rPr>
              <w:t>Playing the game requires spending time on things not related to winning the game.</w:t>
            </w:r>
          </w:p>
        </w:tc>
        <w:tc>
          <w:tcPr>
            <w:tcW w:w="17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5998AB3" w14:textId="77777777" w:rsidR="00E135E2" w:rsidRPr="00E92BBC" w:rsidRDefault="00ED1769">
            <w:pPr>
              <w:jc w:val="center"/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</w:rPr>
              <w:t>The player experiences adequate time and complexity to play or win the game.</w:t>
            </w:r>
          </w:p>
        </w:tc>
        <w:tc>
          <w:tcPr>
            <w:tcW w:w="1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E6AE27E" w14:textId="77777777" w:rsidR="00E135E2" w:rsidRPr="00E92BBC" w:rsidRDefault="00ED1769">
            <w:pPr>
              <w:jc w:val="center"/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</w:rPr>
              <w:t xml:space="preserve"> Playing the game is exciting and provides adequate time and complexity </w:t>
            </w:r>
          </w:p>
        </w:tc>
        <w:tc>
          <w:tcPr>
            <w:tcW w:w="10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5800A6F" w14:textId="77777777" w:rsidR="00E135E2" w:rsidRPr="00E92BBC" w:rsidRDefault="00E135E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135E2" w:rsidRPr="00E92BBC" w14:paraId="08EA63F8" w14:textId="77777777">
        <w:trPr>
          <w:trHeight w:val="1260"/>
          <w:jc w:val="center"/>
        </w:trPr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</w:tcPr>
          <w:p w14:paraId="08F4CB11" w14:textId="77777777" w:rsidR="00E135E2" w:rsidRPr="00E92BBC" w:rsidRDefault="00ED1769">
            <w:pPr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  <w:b/>
              </w:rPr>
              <w:t>Dynamics</w:t>
            </w:r>
          </w:p>
          <w:p w14:paraId="321EEEC5" w14:textId="77777777" w:rsidR="00E135E2" w:rsidRPr="00E92BBC" w:rsidRDefault="00ED1769">
            <w:pPr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  <w:b/>
              </w:rPr>
              <w:t>(</w:t>
            </w:r>
            <w:proofErr w:type="gramStart"/>
            <w:r w:rsidR="00D2421E">
              <w:rPr>
                <w:rFonts w:ascii="Times New Roman" w:eastAsia="Arial" w:hAnsi="Times New Roman" w:cs="Times New Roman"/>
                <w:b/>
              </w:rPr>
              <w:t>f</w:t>
            </w:r>
            <w:r w:rsidRPr="00E92BBC">
              <w:rPr>
                <w:rFonts w:ascii="Times New Roman" w:eastAsia="Arial" w:hAnsi="Times New Roman" w:cs="Times New Roman"/>
                <w:b/>
              </w:rPr>
              <w:t>low</w:t>
            </w:r>
            <w:proofErr w:type="gramEnd"/>
            <w:r w:rsidRPr="00E92BBC">
              <w:rPr>
                <w:rFonts w:ascii="Times New Roman" w:eastAsia="Arial" w:hAnsi="Times New Roman" w:cs="Times New Roman"/>
                <w:b/>
              </w:rPr>
              <w:t>)</w:t>
            </w:r>
            <w:r w:rsidRPr="00E92BBC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67BAB9C1" w14:textId="77777777" w:rsidR="00E135E2" w:rsidRPr="00E92BBC" w:rsidRDefault="00E135E2">
            <w:pPr>
              <w:spacing w:before="280" w:after="1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175182E" w14:textId="77777777" w:rsidR="00E135E2" w:rsidRPr="00E92BBC" w:rsidRDefault="00ED1769">
            <w:pPr>
              <w:jc w:val="center"/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</w:rPr>
              <w:t>The problem/story or content is underdeveloped or hard to understand.</w:t>
            </w:r>
          </w:p>
        </w:tc>
        <w:tc>
          <w:tcPr>
            <w:tcW w:w="17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42D41E1" w14:textId="77777777" w:rsidR="00E135E2" w:rsidRPr="00E92BBC" w:rsidRDefault="00ED1769">
            <w:pPr>
              <w:jc w:val="center"/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</w:rPr>
              <w:t>The problem/story or content could use further development.</w:t>
            </w:r>
          </w:p>
        </w:tc>
        <w:tc>
          <w:tcPr>
            <w:tcW w:w="17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7450BD0" w14:textId="77777777" w:rsidR="00E135E2" w:rsidRPr="00E92BBC" w:rsidRDefault="00ED1769">
            <w:pPr>
              <w:jc w:val="center"/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</w:rPr>
              <w:t>The problem/story or content is developed and easy to understand.</w:t>
            </w:r>
          </w:p>
        </w:tc>
        <w:tc>
          <w:tcPr>
            <w:tcW w:w="1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EE2FCF2" w14:textId="77777777" w:rsidR="00E135E2" w:rsidRPr="00E92BBC" w:rsidRDefault="00ED1769">
            <w:pPr>
              <w:jc w:val="center"/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</w:rPr>
              <w:t>The p</w:t>
            </w:r>
            <w:r w:rsidR="002D7D21">
              <w:rPr>
                <w:rFonts w:ascii="Times New Roman" w:eastAsia="Arial" w:hAnsi="Times New Roman" w:cs="Times New Roman"/>
              </w:rPr>
              <w:t>roblem/story or content is well-</w:t>
            </w:r>
            <w:r w:rsidRPr="00E92BBC">
              <w:rPr>
                <w:rFonts w:ascii="Times New Roman" w:eastAsia="Arial" w:hAnsi="Times New Roman" w:cs="Times New Roman"/>
              </w:rPr>
              <w:t xml:space="preserve">developed and </w:t>
            </w:r>
            <w:r w:rsidR="002D7D21">
              <w:rPr>
                <w:rFonts w:ascii="Times New Roman" w:eastAsia="Arial" w:hAnsi="Times New Roman" w:cs="Times New Roman"/>
              </w:rPr>
              <w:t>consistent throughout the</w:t>
            </w:r>
            <w:r w:rsidRPr="00E92BBC">
              <w:rPr>
                <w:rFonts w:ascii="Times New Roman" w:eastAsia="Arial" w:hAnsi="Times New Roman" w:cs="Times New Roman"/>
              </w:rPr>
              <w:t xml:space="preserve"> game.</w:t>
            </w:r>
          </w:p>
        </w:tc>
        <w:tc>
          <w:tcPr>
            <w:tcW w:w="10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50E83FD" w14:textId="77777777" w:rsidR="00E135E2" w:rsidRPr="00E92BBC" w:rsidRDefault="00E135E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135E2" w:rsidRPr="00E92BBC" w14:paraId="4E00A074" w14:textId="77777777">
        <w:trPr>
          <w:trHeight w:val="40"/>
          <w:jc w:val="center"/>
        </w:trPr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</w:tcPr>
          <w:p w14:paraId="2309D984" w14:textId="77777777" w:rsidR="00E135E2" w:rsidRPr="00E92BBC" w:rsidRDefault="00ED1769">
            <w:pPr>
              <w:spacing w:before="100" w:after="280"/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  <w:b/>
              </w:rPr>
              <w:t>Aesthetics</w:t>
            </w:r>
            <w:r w:rsidRPr="00E92BBC">
              <w:rPr>
                <w:rFonts w:ascii="Times New Roman" w:eastAsia="Arial" w:hAnsi="Times New Roman" w:cs="Times New Roman"/>
              </w:rPr>
              <w:br/>
            </w:r>
            <w:r w:rsidRPr="00E92BBC">
              <w:rPr>
                <w:rFonts w:ascii="Times New Roman" w:eastAsia="Arial" w:hAnsi="Times New Roman" w:cs="Times New Roman"/>
                <w:b/>
              </w:rPr>
              <w:t>(</w:t>
            </w:r>
            <w:r w:rsidR="00D2421E">
              <w:rPr>
                <w:rFonts w:ascii="Times New Roman" w:eastAsia="Arial" w:hAnsi="Times New Roman" w:cs="Times New Roman"/>
                <w:b/>
              </w:rPr>
              <w:t>t</w:t>
            </w:r>
            <w:r w:rsidRPr="00E92BBC">
              <w:rPr>
                <w:rFonts w:ascii="Times New Roman" w:eastAsia="Arial" w:hAnsi="Times New Roman" w:cs="Times New Roman"/>
                <w:b/>
              </w:rPr>
              <w:t>one)</w:t>
            </w:r>
            <w:r w:rsidR="008005D4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  <w:p w14:paraId="4BEA6E2D" w14:textId="77777777" w:rsidR="00E135E2" w:rsidRPr="00E92BBC" w:rsidRDefault="00ED1769">
            <w:pPr>
              <w:spacing w:after="100"/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</w:rPr>
              <w:t> </w:t>
            </w:r>
          </w:p>
        </w:tc>
        <w:tc>
          <w:tcPr>
            <w:tcW w:w="17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B918A49" w14:textId="77777777" w:rsidR="00E135E2" w:rsidRPr="00E92BBC" w:rsidRDefault="002D7D21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Tone and mood do not add to game</w:t>
            </w:r>
            <w:r w:rsidR="00ED1769" w:rsidRPr="00E92BBC">
              <w:rPr>
                <w:rFonts w:ascii="Times New Roman" w:eastAsia="Arial" w:hAnsi="Times New Roman" w:cs="Times New Roman"/>
              </w:rPr>
              <w:t>play.</w:t>
            </w:r>
          </w:p>
        </w:tc>
        <w:tc>
          <w:tcPr>
            <w:tcW w:w="17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9731FD6" w14:textId="77777777" w:rsidR="00E135E2" w:rsidRPr="00E92BBC" w:rsidRDefault="00ED1769">
            <w:pPr>
              <w:jc w:val="center"/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</w:rPr>
              <w:t>Elements of tone and mood exis</w:t>
            </w:r>
            <w:r w:rsidR="002D7D21">
              <w:rPr>
                <w:rFonts w:ascii="Times New Roman" w:eastAsia="Arial" w:hAnsi="Times New Roman" w:cs="Times New Roman"/>
              </w:rPr>
              <w:t>t but are not consist</w:t>
            </w:r>
            <w:r w:rsidR="00D2421E">
              <w:rPr>
                <w:rFonts w:ascii="Times New Roman" w:eastAsia="Arial" w:hAnsi="Times New Roman" w:cs="Times New Roman"/>
              </w:rPr>
              <w:t>ent</w:t>
            </w:r>
            <w:r w:rsidR="002D7D21">
              <w:rPr>
                <w:rFonts w:ascii="Times New Roman" w:eastAsia="Arial" w:hAnsi="Times New Roman" w:cs="Times New Roman"/>
              </w:rPr>
              <w:t xml:space="preserve"> within the game</w:t>
            </w:r>
            <w:r w:rsidRPr="00E92BBC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7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0991E65" w14:textId="77777777" w:rsidR="00E135E2" w:rsidRPr="00E92BBC" w:rsidRDefault="002D7D21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Tone and mood exist</w:t>
            </w:r>
            <w:r w:rsidR="00ED1769" w:rsidRPr="00E92BBC">
              <w:rPr>
                <w:rFonts w:ascii="Times New Roman" w:eastAsia="Arial" w:hAnsi="Times New Roman" w:cs="Times New Roman"/>
              </w:rPr>
              <w:t xml:space="preserve"> but could be improved. </w:t>
            </w:r>
          </w:p>
        </w:tc>
        <w:tc>
          <w:tcPr>
            <w:tcW w:w="1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D2FF7BC" w14:textId="77777777" w:rsidR="00E135E2" w:rsidRPr="00E92BBC" w:rsidRDefault="00ED1769">
            <w:pPr>
              <w:jc w:val="center"/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</w:rPr>
              <w:t xml:space="preserve">Game has </w:t>
            </w:r>
            <w:r w:rsidR="002D7D21">
              <w:rPr>
                <w:rFonts w:ascii="Times New Roman" w:eastAsia="Arial" w:hAnsi="Times New Roman" w:cs="Times New Roman"/>
              </w:rPr>
              <w:t xml:space="preserve">a </w:t>
            </w:r>
            <w:r w:rsidRPr="00E92BBC">
              <w:rPr>
                <w:rFonts w:ascii="Times New Roman" w:eastAsia="Arial" w:hAnsi="Times New Roman" w:cs="Times New Roman"/>
              </w:rPr>
              <w:t xml:space="preserve">defined mood and tone to encourage players to enjoy the game. </w:t>
            </w:r>
          </w:p>
        </w:tc>
        <w:tc>
          <w:tcPr>
            <w:tcW w:w="10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43FC8A0" w14:textId="77777777" w:rsidR="00E135E2" w:rsidRPr="00E92BBC" w:rsidRDefault="00E135E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135E2" w:rsidRPr="00E92BBC" w14:paraId="55A8A427" w14:textId="77777777">
        <w:trPr>
          <w:trHeight w:val="2360"/>
          <w:jc w:val="center"/>
        </w:trPr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</w:tcPr>
          <w:p w14:paraId="09186593" w14:textId="77777777" w:rsidR="00E135E2" w:rsidRPr="00E92BBC" w:rsidRDefault="00ED1769">
            <w:pPr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  <w:b/>
              </w:rPr>
              <w:t>Aesthetics</w:t>
            </w:r>
          </w:p>
          <w:p w14:paraId="07FD6D4E" w14:textId="77777777" w:rsidR="00E135E2" w:rsidRPr="00E92BBC" w:rsidRDefault="00ED1769">
            <w:pPr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  <w:b/>
              </w:rPr>
              <w:t>(</w:t>
            </w:r>
            <w:proofErr w:type="gramStart"/>
            <w:r w:rsidR="00D2421E">
              <w:rPr>
                <w:rFonts w:ascii="Times New Roman" w:eastAsia="Arial" w:hAnsi="Times New Roman" w:cs="Times New Roman"/>
                <w:b/>
              </w:rPr>
              <w:t>d</w:t>
            </w:r>
            <w:r w:rsidRPr="00E92BBC">
              <w:rPr>
                <w:rFonts w:ascii="Times New Roman" w:eastAsia="Arial" w:hAnsi="Times New Roman" w:cs="Times New Roman"/>
                <w:b/>
              </w:rPr>
              <w:t>esign</w:t>
            </w:r>
            <w:proofErr w:type="gramEnd"/>
            <w:r w:rsidRPr="00E92BBC">
              <w:rPr>
                <w:rFonts w:ascii="Times New Roman" w:eastAsia="Arial" w:hAnsi="Times New Roman" w:cs="Times New Roman"/>
                <w:b/>
              </w:rPr>
              <w:t>)</w:t>
            </w:r>
          </w:p>
        </w:tc>
        <w:tc>
          <w:tcPr>
            <w:tcW w:w="17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05705F5" w14:textId="77777777" w:rsidR="00E135E2" w:rsidRPr="00E92BBC" w:rsidRDefault="00ED1769">
            <w:pPr>
              <w:jc w:val="center"/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</w:rPr>
              <w:t>There seems to be little effort in the design choices. There is little consistency.</w:t>
            </w:r>
          </w:p>
        </w:tc>
        <w:tc>
          <w:tcPr>
            <w:tcW w:w="17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58C3975" w14:textId="77777777" w:rsidR="00E135E2" w:rsidRPr="00E92BBC" w:rsidRDefault="00ED1769">
            <w:pPr>
              <w:jc w:val="center"/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</w:rPr>
              <w:t xml:space="preserve">The design needs further development; graphics and characters seem to have little correlation to the game. </w:t>
            </w:r>
          </w:p>
        </w:tc>
        <w:tc>
          <w:tcPr>
            <w:tcW w:w="17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F8512D9" w14:textId="77777777" w:rsidR="00E135E2" w:rsidRPr="00E92BBC" w:rsidRDefault="00ED1769">
            <w:pPr>
              <w:jc w:val="center"/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</w:rPr>
              <w:t>The design is well done, creative, and consistent. Graphics and characters enhance the</w:t>
            </w:r>
            <w:r w:rsidR="002D7D21">
              <w:rPr>
                <w:rFonts w:ascii="Times New Roman" w:eastAsia="Arial" w:hAnsi="Times New Roman" w:cs="Times New Roman"/>
              </w:rPr>
              <w:t xml:space="preserve"> game’s</w:t>
            </w:r>
            <w:r w:rsidRPr="00E92BBC">
              <w:rPr>
                <w:rFonts w:ascii="Times New Roman" w:eastAsia="Arial" w:hAnsi="Times New Roman" w:cs="Times New Roman"/>
              </w:rPr>
              <w:t xml:space="preserve"> meaning.</w:t>
            </w:r>
          </w:p>
        </w:tc>
        <w:tc>
          <w:tcPr>
            <w:tcW w:w="1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F30E467" w14:textId="77777777" w:rsidR="00E135E2" w:rsidRPr="00E92BBC" w:rsidRDefault="00ED1769">
            <w:pPr>
              <w:jc w:val="center"/>
              <w:rPr>
                <w:rFonts w:ascii="Times New Roman" w:eastAsia="Arial" w:hAnsi="Times New Roman" w:cs="Times New Roman"/>
              </w:rPr>
            </w:pPr>
            <w:r w:rsidRPr="00E92BBC">
              <w:rPr>
                <w:rFonts w:ascii="Times New Roman" w:eastAsia="Arial" w:hAnsi="Times New Roman" w:cs="Times New Roman"/>
              </w:rPr>
              <w:t>The design is polished, creative, and consistent. Graphics and characters greatly enhance</w:t>
            </w:r>
            <w:r w:rsidR="00A75378">
              <w:rPr>
                <w:rFonts w:ascii="Times New Roman" w:eastAsia="Arial" w:hAnsi="Times New Roman" w:cs="Times New Roman"/>
              </w:rPr>
              <w:t xml:space="preserve"> the game’s</w:t>
            </w:r>
            <w:r w:rsidRPr="00E92BBC">
              <w:rPr>
                <w:rFonts w:ascii="Times New Roman" w:eastAsia="Arial" w:hAnsi="Times New Roman" w:cs="Times New Roman"/>
              </w:rPr>
              <w:t xml:space="preserve"> meaning.</w:t>
            </w:r>
            <w:r w:rsidR="008005D4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1B70787" w14:textId="77777777" w:rsidR="00E135E2" w:rsidRPr="00E92BBC" w:rsidRDefault="00E135E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</w:tbl>
    <w:p w14:paraId="41AE4B67" w14:textId="77777777" w:rsidR="00E135E2" w:rsidRPr="00E92BBC" w:rsidRDefault="00E135E2">
      <w:pPr>
        <w:rPr>
          <w:rFonts w:ascii="Times New Roman" w:hAnsi="Times New Roman" w:cs="Times New Roman"/>
        </w:rPr>
      </w:pPr>
    </w:p>
    <w:sectPr w:rsidR="00E135E2" w:rsidRPr="00E92BBC">
      <w:headerReference w:type="default" r:id="rId7"/>
      <w:head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B0E33" w14:textId="77777777" w:rsidR="00A7540B" w:rsidRDefault="00A7540B">
      <w:r>
        <w:separator/>
      </w:r>
    </w:p>
  </w:endnote>
  <w:endnote w:type="continuationSeparator" w:id="0">
    <w:p w14:paraId="628595EC" w14:textId="77777777" w:rsidR="00A7540B" w:rsidRDefault="00A7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F8316" w14:textId="77777777" w:rsidR="00A7540B" w:rsidRDefault="00A7540B">
      <w:r>
        <w:separator/>
      </w:r>
    </w:p>
  </w:footnote>
  <w:footnote w:type="continuationSeparator" w:id="0">
    <w:p w14:paraId="7E62B83C" w14:textId="77777777" w:rsidR="00A7540B" w:rsidRDefault="00A754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00D40" w14:textId="77777777" w:rsidR="00E135E2" w:rsidRDefault="00E135E2">
    <w:pPr>
      <w:tabs>
        <w:tab w:val="center" w:pos="4320"/>
        <w:tab w:val="right" w:pos="8640"/>
      </w:tabs>
      <w:ind w:right="360"/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696A4" w14:textId="77777777" w:rsidR="00E135E2" w:rsidRDefault="00E135E2" w:rsidP="008005D4">
    <w:pPr>
      <w:tabs>
        <w:tab w:val="center" w:pos="4320"/>
        <w:tab w:val="right" w:pos="8640"/>
      </w:tabs>
      <w:spacing w:before="720"/>
      <w:rPr>
        <w:rFonts w:ascii="Times New Roman" w:eastAsia="Times New Roman" w:hAnsi="Times New Roman" w:cs="Times New Roman"/>
      </w:rPr>
    </w:pPr>
  </w:p>
  <w:p w14:paraId="7E0DCCEB" w14:textId="77777777" w:rsidR="00E135E2" w:rsidRDefault="00E135E2">
    <w:pPr>
      <w:tabs>
        <w:tab w:val="center" w:pos="4320"/>
        <w:tab w:val="right" w:pos="8640"/>
      </w:tabs>
      <w:ind w:right="360"/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35E2"/>
    <w:rsid w:val="000F1CC9"/>
    <w:rsid w:val="002D7D21"/>
    <w:rsid w:val="00791FA3"/>
    <w:rsid w:val="008005D4"/>
    <w:rsid w:val="00823609"/>
    <w:rsid w:val="00A75378"/>
    <w:rsid w:val="00A7540B"/>
    <w:rsid w:val="00B513EC"/>
    <w:rsid w:val="00D2421E"/>
    <w:rsid w:val="00D4578A"/>
    <w:rsid w:val="00E135E2"/>
    <w:rsid w:val="00E92BBC"/>
    <w:rsid w:val="00ED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C7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BBC"/>
  </w:style>
  <w:style w:type="paragraph" w:styleId="Footer">
    <w:name w:val="footer"/>
    <w:basedOn w:val="Normal"/>
    <w:link w:val="FooterChar"/>
    <w:uiPriority w:val="99"/>
    <w:unhideWhenUsed/>
    <w:rsid w:val="00E92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BBC"/>
  </w:style>
  <w:style w:type="paragraph" w:styleId="BalloonText">
    <w:name w:val="Balloon Text"/>
    <w:basedOn w:val="Normal"/>
    <w:link w:val="BalloonTextChar"/>
    <w:uiPriority w:val="99"/>
    <w:semiHidden/>
    <w:unhideWhenUsed/>
    <w:rsid w:val="008236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BBC"/>
  </w:style>
  <w:style w:type="paragraph" w:styleId="Footer">
    <w:name w:val="footer"/>
    <w:basedOn w:val="Normal"/>
    <w:link w:val="FooterChar"/>
    <w:uiPriority w:val="99"/>
    <w:unhideWhenUsed/>
    <w:rsid w:val="00E92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BBC"/>
  </w:style>
  <w:style w:type="paragraph" w:styleId="BalloonText">
    <w:name w:val="Balloon Text"/>
    <w:basedOn w:val="Normal"/>
    <w:link w:val="BalloonTextChar"/>
    <w:uiPriority w:val="99"/>
    <w:semiHidden/>
    <w:unhideWhenUsed/>
    <w:rsid w:val="008236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Sedor</dc:creator>
  <cp:lastModifiedBy>Kate Lu</cp:lastModifiedBy>
  <cp:revision>4</cp:revision>
  <dcterms:created xsi:type="dcterms:W3CDTF">2017-03-15T00:12:00Z</dcterms:created>
  <dcterms:modified xsi:type="dcterms:W3CDTF">2017-03-15T19:24:00Z</dcterms:modified>
</cp:coreProperties>
</file>