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0" w:type="dxa"/>
        <w:tblLook w:val="04A0" w:firstRow="1" w:lastRow="0" w:firstColumn="1" w:lastColumn="0" w:noHBand="0" w:noVBand="1"/>
      </w:tblPr>
      <w:tblGrid>
        <w:gridCol w:w="1503"/>
        <w:gridCol w:w="2665"/>
        <w:gridCol w:w="2664"/>
        <w:gridCol w:w="2664"/>
        <w:gridCol w:w="2664"/>
      </w:tblGrid>
      <w:tr w:rsidR="00DD60F4" w:rsidRPr="00DD60F4" w:rsidTr="00DD60F4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Topic: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0F4" w:rsidRPr="00DD60F4" w:rsidRDefault="00DD60F4" w:rsidP="00DD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0F4" w:rsidRPr="00DD60F4" w:rsidRDefault="00DD60F4" w:rsidP="00DD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0F4" w:rsidRPr="00DD60F4" w:rsidRDefault="00DD60F4" w:rsidP="00DD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0F4" w:rsidRPr="00DD60F4" w:rsidRDefault="00DD60F4" w:rsidP="00DD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DD60F4" w:rsidRPr="00DD60F4" w:rsidTr="00DD60F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Sketching: Penciling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Lines are straight and accurate.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Lines are fairly straight and accurate.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Lines vary in straightness and accuracy.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Lines are feathered, curved, or inaccurate.</w:t>
            </w:r>
          </w:p>
        </w:tc>
      </w:tr>
      <w:tr w:rsidR="00DD60F4" w:rsidRPr="00DD60F4" w:rsidTr="00DD60F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Sketching: Proportion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Pieces are correctly sized relative to one another.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Most pieces are correctly sized relative to one another.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There is some distortion in the sizing of the pieces.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Pieces are sized without any regard for relative proportion.</w:t>
            </w:r>
          </w:p>
        </w:tc>
      </w:tr>
      <w:tr w:rsidR="00DD60F4" w:rsidRPr="00DD60F4" w:rsidTr="00DD60F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Sketching: Color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Color is used to clarify or enhance the sketches.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Color is used but does not add meaningful enhancement or clarification.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Color is used but is applied inconsistently or to no effect.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Color distracts from the three dimensional sketch.</w:t>
            </w:r>
          </w:p>
        </w:tc>
      </w:tr>
      <w:tr w:rsidR="00DD60F4" w:rsidRPr="00DD60F4" w:rsidTr="00DD60F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Sketching: Dimensions/ Annotation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Overall puzzle dimensions are given. Pieces are numbered in the individual and overall views.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2A2C17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Overall d</w:t>
            </w:r>
            <w:r w:rsidR="00DD60F4" w:rsidRPr="00DD60F4">
              <w:rPr>
                <w:rFonts w:ascii="Calibri" w:eastAsia="Times New Roman" w:hAnsi="Calibri" w:cs="Times New Roman"/>
                <w:color w:val="000000"/>
              </w:rPr>
              <w:t xml:space="preserve">imensions are given and most of the pieces are numbered or labeled.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Overall dimensions are given but pieces are not numbered or labeled.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No dimensions or annotations have been added.</w:t>
            </w:r>
          </w:p>
        </w:tc>
      </w:tr>
      <w:tr w:rsidR="00DD60F4" w:rsidRPr="00DD60F4" w:rsidTr="00DD60F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b/>
                <w:bCs/>
                <w:color w:val="000000"/>
              </w:rPr>
              <w:t>Design Requirements</w:t>
            </w:r>
          </w:p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(see list)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 xml:space="preserve">Puzzle meets all design requirements.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Puzzle meets most design requirements.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Puzzle meets some design requirements.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0F4" w:rsidRPr="00DD60F4" w:rsidRDefault="00DD60F4" w:rsidP="00DD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F4">
              <w:rPr>
                <w:rFonts w:ascii="Calibri" w:eastAsia="Times New Roman" w:hAnsi="Calibri" w:cs="Times New Roman"/>
                <w:color w:val="000000"/>
              </w:rPr>
              <w:t>Puzzles does not meet any of the design requirements.</w:t>
            </w:r>
          </w:p>
        </w:tc>
      </w:tr>
    </w:tbl>
    <w:p w:rsidR="00AD3B8A" w:rsidRDefault="00AD3B8A" w:rsidP="009815B6"/>
    <w:p w:rsidR="00DD60F4" w:rsidRPr="00DD60F4" w:rsidRDefault="00DD60F4" w:rsidP="00DD60F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DD60F4">
        <w:rPr>
          <w:rFonts w:ascii="Calibri" w:eastAsia="Times New Roman" w:hAnsi="Calibri" w:cs="Times New Roman"/>
          <w:b/>
          <w:bCs/>
          <w:color w:val="000000"/>
        </w:rPr>
        <w:t>Design Requirements:</w:t>
      </w:r>
    </w:p>
    <w:p w:rsidR="00DD60F4" w:rsidRPr="00DD60F4" w:rsidRDefault="00DD60F4" w:rsidP="00DD60F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DD60F4">
        <w:rPr>
          <w:rFonts w:ascii="Calibri" w:eastAsia="Times New Roman" w:hAnsi="Calibri" w:cs="Times New Roman"/>
          <w:bCs/>
          <w:color w:val="000000"/>
        </w:rPr>
        <w:t>Puzzle</w:t>
      </w:r>
      <w:r>
        <w:rPr>
          <w:rFonts w:ascii="Calibri" w:eastAsia="Times New Roman" w:hAnsi="Calibri" w:cs="Times New Roman"/>
          <w:bCs/>
          <w:color w:val="000000"/>
        </w:rPr>
        <w:t xml:space="preserve"> must contain at least 5 pieces</w:t>
      </w:r>
    </w:p>
    <w:p w:rsidR="00DD60F4" w:rsidRPr="00DD60F4" w:rsidRDefault="00DD60F4" w:rsidP="00DD60F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DD60F4">
        <w:rPr>
          <w:rFonts w:ascii="Calibri" w:eastAsia="Times New Roman" w:hAnsi="Calibri" w:cs="Times New Roman"/>
          <w:bCs/>
          <w:color w:val="000000"/>
        </w:rPr>
        <w:t>Each piece mu</w:t>
      </w:r>
      <w:r>
        <w:rPr>
          <w:rFonts w:ascii="Calibri" w:eastAsia="Times New Roman" w:hAnsi="Calibri" w:cs="Times New Roman"/>
          <w:bCs/>
          <w:color w:val="000000"/>
        </w:rPr>
        <w:t>st have 4 or more ½ inch cubes</w:t>
      </w:r>
    </w:p>
    <w:p w:rsidR="00DD60F4" w:rsidRPr="00DD60F4" w:rsidRDefault="00DD60F4" w:rsidP="00DD60F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DD60F4">
        <w:rPr>
          <w:rFonts w:ascii="Calibri" w:eastAsia="Times New Roman" w:hAnsi="Calibri" w:cs="Times New Roman"/>
          <w:bCs/>
          <w:color w:val="000000"/>
        </w:rPr>
        <w:t>At least one pie</w:t>
      </w:r>
      <w:r>
        <w:rPr>
          <w:rFonts w:ascii="Calibri" w:eastAsia="Times New Roman" w:hAnsi="Calibri" w:cs="Times New Roman"/>
          <w:bCs/>
          <w:color w:val="000000"/>
        </w:rPr>
        <w:t>ce must interlock with another.</w:t>
      </w:r>
    </w:p>
    <w:p w:rsidR="00DD60F4" w:rsidRDefault="00DD60F4" w:rsidP="00DD60F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DD60F4">
        <w:rPr>
          <w:rFonts w:ascii="Calibri" w:eastAsia="Times New Roman" w:hAnsi="Calibri" w:cs="Times New Roman"/>
          <w:bCs/>
          <w:color w:val="000000"/>
        </w:rPr>
        <w:t>No more than two</w:t>
      </w:r>
      <w:r>
        <w:rPr>
          <w:rFonts w:ascii="Calibri" w:eastAsia="Times New Roman" w:hAnsi="Calibri" w:cs="Times New Roman"/>
          <w:bCs/>
          <w:color w:val="000000"/>
        </w:rPr>
        <w:t xml:space="preserve"> pieces can be the same</w:t>
      </w:r>
    </w:p>
    <w:p w:rsidR="00DD60F4" w:rsidRDefault="00DD60F4" w:rsidP="00DD60F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DD60F4">
        <w:rPr>
          <w:rFonts w:ascii="Calibri" w:eastAsia="Times New Roman" w:hAnsi="Calibri" w:cs="Times New Roman"/>
          <w:bCs/>
          <w:color w:val="000000"/>
        </w:rPr>
        <w:t>Overall puzzle must contain 27 of the ½ inch cubes and meas</w:t>
      </w:r>
      <w:r>
        <w:rPr>
          <w:rFonts w:ascii="Calibri" w:eastAsia="Times New Roman" w:hAnsi="Calibri" w:cs="Times New Roman"/>
          <w:bCs/>
          <w:color w:val="000000"/>
        </w:rPr>
        <w:t>ure 1 ½ inch x 1 ½ inch in size</w:t>
      </w:r>
    </w:p>
    <w:p w:rsidR="001C0F80" w:rsidRDefault="001C0F80" w:rsidP="001C0F80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1C0F80" w:rsidRPr="002A2C17" w:rsidRDefault="008868A0" w:rsidP="001C0F80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</w:rPr>
      </w:pPr>
      <w:r w:rsidRPr="002A2C17">
        <w:rPr>
          <w:rFonts w:ascii="Calibri" w:eastAsia="Times New Roman" w:hAnsi="Calibri" w:cs="Times New Roman"/>
          <w:bCs/>
          <w:i/>
          <w:color w:val="000000"/>
        </w:rPr>
        <w:t>This</w:t>
      </w:r>
      <w:r w:rsidR="001C0F80" w:rsidRPr="002A2C17">
        <w:rPr>
          <w:rFonts w:ascii="Calibri" w:eastAsia="Times New Roman" w:hAnsi="Calibri" w:cs="Times New Roman"/>
          <w:bCs/>
          <w:i/>
          <w:color w:val="000000"/>
        </w:rPr>
        <w:t xml:space="preserve"> project and rubric w</w:t>
      </w:r>
      <w:r w:rsidRPr="002A2C17">
        <w:rPr>
          <w:rFonts w:ascii="Calibri" w:eastAsia="Times New Roman" w:hAnsi="Calibri" w:cs="Times New Roman"/>
          <w:bCs/>
          <w:i/>
          <w:color w:val="000000"/>
        </w:rPr>
        <w:t>ere</w:t>
      </w:r>
      <w:r w:rsidR="001C0F80" w:rsidRPr="002A2C17">
        <w:rPr>
          <w:rFonts w:ascii="Calibri" w:eastAsia="Times New Roman" w:hAnsi="Calibri" w:cs="Times New Roman"/>
          <w:bCs/>
          <w:i/>
          <w:color w:val="000000"/>
        </w:rPr>
        <w:t xml:space="preserve"> adapted from the puzzle cube project within the Introduction to Engineering Design course from the PLTW Engineering pr</w:t>
      </w:r>
      <w:bookmarkStart w:id="0" w:name="_GoBack"/>
      <w:bookmarkEnd w:id="0"/>
      <w:r w:rsidR="001C0F80" w:rsidRPr="002A2C17">
        <w:rPr>
          <w:rFonts w:ascii="Calibri" w:eastAsia="Times New Roman" w:hAnsi="Calibri" w:cs="Times New Roman"/>
          <w:bCs/>
          <w:i/>
          <w:color w:val="000000"/>
        </w:rPr>
        <w:t xml:space="preserve">ogram (Project Lead </w:t>
      </w:r>
      <w:proofErr w:type="gramStart"/>
      <w:r w:rsidR="001C0F80" w:rsidRPr="002A2C17">
        <w:rPr>
          <w:rFonts w:ascii="Calibri" w:eastAsia="Times New Roman" w:hAnsi="Calibri" w:cs="Times New Roman"/>
          <w:bCs/>
          <w:i/>
          <w:color w:val="000000"/>
        </w:rPr>
        <w:t>The</w:t>
      </w:r>
      <w:proofErr w:type="gramEnd"/>
      <w:r w:rsidR="001C0F80" w:rsidRPr="002A2C17">
        <w:rPr>
          <w:rFonts w:ascii="Calibri" w:eastAsia="Times New Roman" w:hAnsi="Calibri" w:cs="Times New Roman"/>
          <w:bCs/>
          <w:i/>
          <w:color w:val="000000"/>
        </w:rPr>
        <w:t xml:space="preserve"> Way, Inc. 2015).</w:t>
      </w:r>
    </w:p>
    <w:sectPr w:rsidR="001C0F80" w:rsidRPr="002A2C17" w:rsidSect="00AD3B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6CA"/>
    <w:multiLevelType w:val="hybridMultilevel"/>
    <w:tmpl w:val="69E2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4126"/>
    <w:multiLevelType w:val="hybridMultilevel"/>
    <w:tmpl w:val="1974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4DF"/>
    <w:multiLevelType w:val="hybridMultilevel"/>
    <w:tmpl w:val="C0446868"/>
    <w:lvl w:ilvl="0" w:tplc="2C8A30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A"/>
    <w:rsid w:val="001C0F80"/>
    <w:rsid w:val="0028072A"/>
    <w:rsid w:val="002A2C17"/>
    <w:rsid w:val="008868A0"/>
    <w:rsid w:val="009815B6"/>
    <w:rsid w:val="00AD3B8A"/>
    <w:rsid w:val="00D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F5F8-B948-4E86-9292-302A775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Gillen</cp:lastModifiedBy>
  <cp:revision>5</cp:revision>
  <dcterms:created xsi:type="dcterms:W3CDTF">2016-06-20T22:34:00Z</dcterms:created>
  <dcterms:modified xsi:type="dcterms:W3CDTF">2016-06-21T03:42:00Z</dcterms:modified>
</cp:coreProperties>
</file>