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9C" w:rsidRDefault="00E414ED" w:rsidP="00875500">
      <w:pPr>
        <w:pStyle w:val="NoSpacing"/>
        <w:spacing w:line="480" w:lineRule="auto"/>
        <w:jc w:val="center"/>
        <w:rPr>
          <w:b/>
          <w:color w:val="000000" w:themeColor="text1"/>
        </w:rPr>
      </w:pPr>
      <w:r w:rsidRPr="00E414ED">
        <w:rPr>
          <w:b/>
          <w:color w:val="000000" w:themeColor="text1"/>
        </w:rPr>
        <w:t xml:space="preserve">Food Preference as a </w:t>
      </w:r>
      <w:r w:rsidRPr="00E414ED">
        <w:rPr>
          <w:b/>
        </w:rPr>
        <w:t xml:space="preserve">Behavioral Reproductive Trait </w:t>
      </w:r>
      <w:r w:rsidR="00D3009C">
        <w:rPr>
          <w:b/>
          <w:color w:val="000000" w:themeColor="text1"/>
        </w:rPr>
        <w:t xml:space="preserve">of the </w:t>
      </w:r>
    </w:p>
    <w:p w:rsidR="00E414ED" w:rsidRPr="00E414ED" w:rsidRDefault="00E414ED" w:rsidP="00875500">
      <w:pPr>
        <w:pStyle w:val="NoSpacing"/>
        <w:spacing w:line="480" w:lineRule="auto"/>
        <w:jc w:val="center"/>
        <w:rPr>
          <w:rFonts w:eastAsia="Calibri"/>
          <w:b/>
        </w:rPr>
      </w:pPr>
      <w:r w:rsidRPr="00E414ED">
        <w:rPr>
          <w:rFonts w:eastAsia="Calibri"/>
          <w:b/>
          <w:color w:val="000000" w:themeColor="text1"/>
        </w:rPr>
        <w:t>Madagascar Hissing Cockroach Handout</w:t>
      </w:r>
    </w:p>
    <w:p w:rsidR="00066435" w:rsidRDefault="00066435" w:rsidP="00875500">
      <w:pPr>
        <w:pStyle w:val="NoSpacing"/>
        <w:spacing w:line="480" w:lineRule="auto"/>
      </w:pPr>
    </w:p>
    <w:p w:rsidR="00E414ED" w:rsidRDefault="00E414ED" w:rsidP="00875500">
      <w:pPr>
        <w:pStyle w:val="NoSpacing"/>
        <w:spacing w:line="480" w:lineRule="auto"/>
      </w:pPr>
      <w:r>
        <w:t>Name: ______________________</w:t>
      </w:r>
      <w:r w:rsidR="005B6400">
        <w:t>_____</w:t>
      </w:r>
    </w:p>
    <w:p w:rsidR="00E414ED" w:rsidRDefault="00383A7A" w:rsidP="00875500">
      <w:pPr>
        <w:pStyle w:val="NoSpacing"/>
        <w:spacing w:line="480" w:lineRule="auto"/>
      </w:pPr>
      <w:r>
        <w:t xml:space="preserve">Class </w:t>
      </w:r>
      <w:r w:rsidR="00E414ED" w:rsidRPr="00CD64B4">
        <w:t>Period: ______________________</w:t>
      </w:r>
    </w:p>
    <w:p w:rsidR="00837244" w:rsidRPr="000448F5" w:rsidRDefault="00837244" w:rsidP="00875500">
      <w:pPr>
        <w:pStyle w:val="NoSpacing"/>
        <w:spacing w:line="480" w:lineRule="auto"/>
        <w:rPr>
          <w:rFonts w:eastAsia="Calibri"/>
        </w:rPr>
      </w:pPr>
    </w:p>
    <w:p w:rsidR="00E414ED" w:rsidRDefault="00CC7952" w:rsidP="00875500">
      <w:pPr>
        <w:pStyle w:val="NoSpacing"/>
        <w:spacing w:line="480" w:lineRule="auto"/>
        <w:jc w:val="both"/>
        <w:rPr>
          <w:rFonts w:eastAsia="Times New Roman" w:cs="Times New Roman"/>
          <w:color w:val="000000" w:themeColor="text1"/>
          <w:szCs w:val="24"/>
        </w:rPr>
      </w:pPr>
      <w:r w:rsidRPr="00D10D98">
        <w:t xml:space="preserve">Adult male and female MHCs possess behavioral </w:t>
      </w:r>
      <w:r w:rsidRPr="002D1475">
        <w:t>reproductive trait</w:t>
      </w:r>
      <w:r w:rsidRPr="00D10D98">
        <w:t xml:space="preserve">s such as courting </w:t>
      </w:r>
      <w:r>
        <w:t xml:space="preserve">hisses </w:t>
      </w:r>
      <w:r w:rsidRPr="00D10D98">
        <w:t>and mating hisses</w:t>
      </w:r>
      <w:r>
        <w:t xml:space="preserve"> (Nelson and Fraser 1980). One of the </w:t>
      </w:r>
      <w:r w:rsidRPr="00D10D98">
        <w:t xml:space="preserve">behavioral </w:t>
      </w:r>
      <w:r w:rsidRPr="002D1475">
        <w:t>reproductive</w:t>
      </w:r>
      <w:r w:rsidRPr="00D10D98">
        <w:t xml:space="preserve"> traits </w:t>
      </w:r>
      <w:r>
        <w:t>of MHCs is food preference. Adult f</w:t>
      </w:r>
      <w:r w:rsidRPr="00D10D98">
        <w:t>emale MHCs have a preference for high</w:t>
      </w:r>
      <w:r>
        <w:t>-protein foods because they produce</w:t>
      </w:r>
      <w:r w:rsidRPr="00D10D98">
        <w:t xml:space="preserve"> a large egg case (ootheca) for reproduction (Carrel and Tanner 2002).</w:t>
      </w:r>
      <w:r>
        <w:t xml:space="preserve">  Adult m</w:t>
      </w:r>
      <w:r w:rsidRPr="00D10D98">
        <w:t>ale cockroaches have a preference for high carbohydrate food</w:t>
      </w:r>
      <w:r>
        <w:t>s</w:t>
      </w:r>
      <w:r w:rsidRPr="00D10D98">
        <w:t xml:space="preserve"> because it increases their reproductive fitness </w:t>
      </w:r>
      <w:r>
        <w:t xml:space="preserve">and </w:t>
      </w:r>
      <w:r w:rsidRPr="00D10D98">
        <w:t>ma</w:t>
      </w:r>
      <w:r>
        <w:t>kes them more attractive to adult female</w:t>
      </w:r>
      <w:r w:rsidRPr="00D10D98">
        <w:t xml:space="preserve"> </w:t>
      </w:r>
      <w:r>
        <w:t>cockroaches</w:t>
      </w:r>
      <w:r w:rsidRPr="00D10D98">
        <w:t xml:space="preserve"> (Carrel and Tanner 2002</w:t>
      </w:r>
      <w:r>
        <w:t xml:space="preserve">; </w:t>
      </w:r>
      <w:r w:rsidRPr="00D10D98">
        <w:t>South et al. 2011).</w:t>
      </w:r>
      <w:r w:rsidRPr="00A6507A">
        <w:rPr>
          <w:rFonts w:eastAsia="Times New Roman" w:cs="Times New Roman"/>
          <w:color w:val="000000" w:themeColor="text1"/>
          <w:szCs w:val="24"/>
        </w:rPr>
        <w:t xml:space="preserve"> </w:t>
      </w:r>
    </w:p>
    <w:p w:rsidR="00066435" w:rsidRPr="00CC7952" w:rsidRDefault="00066435" w:rsidP="00875500">
      <w:pPr>
        <w:pStyle w:val="NoSpacing"/>
        <w:spacing w:line="480" w:lineRule="auto"/>
      </w:pPr>
    </w:p>
    <w:p w:rsidR="00E414ED" w:rsidRDefault="00E414ED" w:rsidP="00875500">
      <w:pPr>
        <w:spacing w:line="480" w:lineRule="auto"/>
        <w:jc w:val="center"/>
        <w:rPr>
          <w:rFonts w:eastAsia="Calibri" w:cs="Times New Roman"/>
          <w:szCs w:val="24"/>
        </w:rPr>
      </w:pPr>
      <w:r w:rsidRPr="000C7B81">
        <w:rPr>
          <w:rFonts w:eastAsia="Calibri" w:cs="Times New Roman"/>
          <w:szCs w:val="24"/>
        </w:rPr>
        <w:t>References</w:t>
      </w:r>
    </w:p>
    <w:p w:rsidR="00CC7952" w:rsidRPr="001838BD" w:rsidRDefault="00CC7952" w:rsidP="00875500">
      <w:pPr>
        <w:spacing w:after="0" w:line="480" w:lineRule="auto"/>
        <w:ind w:left="720" w:hanging="720"/>
        <w:jc w:val="both"/>
        <w:rPr>
          <w:rFonts w:cs="Times New Roman"/>
          <w:color w:val="000000" w:themeColor="text1"/>
          <w:szCs w:val="24"/>
        </w:rPr>
      </w:pPr>
      <w:r w:rsidRPr="001838BD">
        <w:rPr>
          <w:rFonts w:cs="Times New Roman"/>
          <w:bCs/>
          <w:color w:val="000000" w:themeColor="text1"/>
          <w:szCs w:val="24"/>
        </w:rPr>
        <w:t>Carrel, J.E.</w:t>
      </w:r>
      <w:r>
        <w:rPr>
          <w:rFonts w:cs="Times New Roman"/>
          <w:bCs/>
          <w:color w:val="000000" w:themeColor="text1"/>
          <w:szCs w:val="24"/>
        </w:rPr>
        <w:t>,</w:t>
      </w:r>
      <w:r w:rsidRPr="001838BD">
        <w:rPr>
          <w:rFonts w:cs="Times New Roman"/>
          <w:bCs/>
          <w:color w:val="000000" w:themeColor="text1"/>
          <w:szCs w:val="24"/>
        </w:rPr>
        <w:t xml:space="preserve"> and </w:t>
      </w:r>
      <w:r>
        <w:rPr>
          <w:rFonts w:cs="Times New Roman"/>
          <w:bCs/>
          <w:color w:val="000000" w:themeColor="text1"/>
          <w:szCs w:val="24"/>
        </w:rPr>
        <w:t xml:space="preserve">E.M. </w:t>
      </w:r>
      <w:r w:rsidRPr="001838BD">
        <w:rPr>
          <w:rFonts w:cs="Times New Roman"/>
          <w:bCs/>
          <w:color w:val="000000" w:themeColor="text1"/>
          <w:szCs w:val="24"/>
        </w:rPr>
        <w:t xml:space="preserve">Tanner. 2002. Sex-specific food preferences in the Madagascar hissing cockroach </w:t>
      </w:r>
      <w:proofErr w:type="spellStart"/>
      <w:r w:rsidRPr="001838BD">
        <w:rPr>
          <w:rFonts w:cs="Times New Roman"/>
          <w:bCs/>
          <w:i/>
          <w:iCs/>
          <w:color w:val="000000" w:themeColor="text1"/>
          <w:szCs w:val="24"/>
        </w:rPr>
        <w:t>Gromphadorhina</w:t>
      </w:r>
      <w:proofErr w:type="spellEnd"/>
      <w:r w:rsidRPr="001838BD">
        <w:rPr>
          <w:rFonts w:cs="Times New Roman"/>
          <w:bCs/>
          <w:i/>
          <w:iCs/>
          <w:color w:val="000000" w:themeColor="text1"/>
          <w:szCs w:val="24"/>
        </w:rPr>
        <w:t xml:space="preserve"> </w:t>
      </w:r>
      <w:proofErr w:type="spellStart"/>
      <w:r w:rsidRPr="001838BD">
        <w:rPr>
          <w:rFonts w:cs="Times New Roman"/>
          <w:bCs/>
          <w:i/>
          <w:iCs/>
          <w:color w:val="000000" w:themeColor="text1"/>
          <w:szCs w:val="24"/>
        </w:rPr>
        <w:t>portentosa</w:t>
      </w:r>
      <w:proofErr w:type="spellEnd"/>
      <w:r w:rsidRPr="001838BD">
        <w:rPr>
          <w:rFonts w:cs="Times New Roman"/>
          <w:bCs/>
          <w:color w:val="000000" w:themeColor="text1"/>
          <w:szCs w:val="24"/>
        </w:rPr>
        <w:t xml:space="preserve"> (</w:t>
      </w:r>
      <w:proofErr w:type="spellStart"/>
      <w:r w:rsidRPr="001838BD">
        <w:rPr>
          <w:rFonts w:cs="Times New Roman"/>
          <w:bCs/>
          <w:color w:val="000000" w:themeColor="text1"/>
          <w:szCs w:val="24"/>
        </w:rPr>
        <w:t>Dictyoptera</w:t>
      </w:r>
      <w:proofErr w:type="spellEnd"/>
      <w:r w:rsidRPr="001838BD">
        <w:rPr>
          <w:rFonts w:cs="Times New Roman"/>
          <w:bCs/>
          <w:color w:val="000000" w:themeColor="text1"/>
          <w:szCs w:val="24"/>
        </w:rPr>
        <w:t xml:space="preserve">: </w:t>
      </w:r>
      <w:proofErr w:type="spellStart"/>
      <w:r w:rsidRPr="001838BD">
        <w:rPr>
          <w:rFonts w:cs="Times New Roman"/>
          <w:bCs/>
          <w:color w:val="000000" w:themeColor="text1"/>
          <w:szCs w:val="24"/>
        </w:rPr>
        <w:t>Blaberidae</w:t>
      </w:r>
      <w:proofErr w:type="spellEnd"/>
      <w:r w:rsidRPr="001838BD">
        <w:rPr>
          <w:rFonts w:cs="Times New Roman"/>
          <w:bCs/>
          <w:color w:val="000000" w:themeColor="text1"/>
          <w:szCs w:val="24"/>
        </w:rPr>
        <w:t>).</w:t>
      </w:r>
      <w:r w:rsidRPr="001838BD">
        <w:rPr>
          <w:rFonts w:cs="Times New Roman"/>
          <w:i/>
          <w:iCs/>
          <w:color w:val="000000" w:themeColor="text1"/>
          <w:szCs w:val="24"/>
        </w:rPr>
        <w:t xml:space="preserve"> Journal of Insect Behavior </w:t>
      </w:r>
      <w:r w:rsidRPr="00867506">
        <w:rPr>
          <w:rFonts w:cs="Times New Roman"/>
          <w:iCs/>
          <w:color w:val="000000" w:themeColor="text1"/>
          <w:szCs w:val="24"/>
        </w:rPr>
        <w:t>15</w:t>
      </w:r>
      <w:r w:rsidRPr="001838BD">
        <w:rPr>
          <w:rFonts w:cs="Times New Roman"/>
          <w:i/>
          <w:iCs/>
          <w:color w:val="000000" w:themeColor="text1"/>
          <w:szCs w:val="24"/>
        </w:rPr>
        <w:t xml:space="preserve"> </w:t>
      </w:r>
      <w:r w:rsidRPr="001838BD">
        <w:rPr>
          <w:rFonts w:cs="Times New Roman"/>
          <w:iCs/>
          <w:color w:val="000000" w:themeColor="text1"/>
          <w:szCs w:val="24"/>
        </w:rPr>
        <w:t>(5): 707</w:t>
      </w:r>
      <w:r>
        <w:rPr>
          <w:rFonts w:cs="Times New Roman"/>
          <w:iCs/>
          <w:color w:val="000000" w:themeColor="text1"/>
          <w:szCs w:val="24"/>
        </w:rPr>
        <w:t>–</w:t>
      </w:r>
      <w:r w:rsidRPr="001838BD">
        <w:rPr>
          <w:rFonts w:cs="Times New Roman"/>
          <w:iCs/>
          <w:color w:val="000000" w:themeColor="text1"/>
          <w:szCs w:val="24"/>
        </w:rPr>
        <w:t>714.</w:t>
      </w:r>
    </w:p>
    <w:p w:rsidR="00CC7952" w:rsidRPr="00D823BB" w:rsidRDefault="00CC7952" w:rsidP="00875500">
      <w:pPr>
        <w:pStyle w:val="NoSpacing"/>
        <w:spacing w:line="480" w:lineRule="auto"/>
        <w:ind w:left="720" w:hanging="720"/>
        <w:jc w:val="both"/>
        <w:rPr>
          <w:rFonts w:cs="Times New Roman"/>
          <w:szCs w:val="24"/>
        </w:rPr>
      </w:pPr>
      <w:r w:rsidRPr="00AF1910">
        <w:rPr>
          <w:rFonts w:cs="Times New Roman"/>
          <w:szCs w:val="24"/>
        </w:rPr>
        <w:t>Nelson, M.C.</w:t>
      </w:r>
      <w:r>
        <w:rPr>
          <w:rFonts w:cs="Times New Roman"/>
          <w:szCs w:val="24"/>
        </w:rPr>
        <w:t>,</w:t>
      </w:r>
      <w:r w:rsidRPr="00AF1910">
        <w:rPr>
          <w:rFonts w:cs="Times New Roman"/>
          <w:szCs w:val="24"/>
        </w:rPr>
        <w:t xml:space="preserve"> and J.</w:t>
      </w:r>
      <w:r>
        <w:rPr>
          <w:rFonts w:cs="Times New Roman"/>
          <w:szCs w:val="24"/>
        </w:rPr>
        <w:t xml:space="preserve"> Fraser. 1980. Sound p</w:t>
      </w:r>
      <w:r w:rsidRPr="00AF1910">
        <w:rPr>
          <w:rFonts w:cs="Times New Roman"/>
          <w:szCs w:val="24"/>
        </w:rPr>
        <w:t>roduction in t</w:t>
      </w:r>
      <w:r>
        <w:rPr>
          <w:rFonts w:cs="Times New Roman"/>
          <w:szCs w:val="24"/>
        </w:rPr>
        <w:t>he c</w:t>
      </w:r>
      <w:r w:rsidRPr="00AF1910">
        <w:rPr>
          <w:rFonts w:cs="Times New Roman"/>
          <w:szCs w:val="24"/>
        </w:rPr>
        <w:t xml:space="preserve">ockroach, </w:t>
      </w:r>
      <w:proofErr w:type="spellStart"/>
      <w:r w:rsidRPr="00AF1910">
        <w:rPr>
          <w:rFonts w:cs="Times New Roman"/>
          <w:i/>
          <w:szCs w:val="24"/>
        </w:rPr>
        <w:t>Gromphadorhina</w:t>
      </w:r>
      <w:proofErr w:type="spellEnd"/>
      <w:r w:rsidRPr="00AF1910">
        <w:rPr>
          <w:rFonts w:cs="Times New Roman"/>
          <w:i/>
          <w:szCs w:val="24"/>
        </w:rPr>
        <w:t xml:space="preserve"> </w:t>
      </w:r>
      <w:proofErr w:type="spellStart"/>
      <w:r w:rsidRPr="00AF1910">
        <w:rPr>
          <w:rFonts w:cs="Times New Roman"/>
          <w:i/>
          <w:szCs w:val="24"/>
        </w:rPr>
        <w:t>portentosa</w:t>
      </w:r>
      <w:proofErr w:type="spellEnd"/>
      <w:r w:rsidRPr="00AF1910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Evidence for communication by h</w:t>
      </w:r>
      <w:r w:rsidRPr="00AF1910">
        <w:rPr>
          <w:rFonts w:cs="Times New Roman"/>
          <w:szCs w:val="24"/>
        </w:rPr>
        <w:t xml:space="preserve">issing. </w:t>
      </w:r>
      <w:r w:rsidRPr="00AF1910">
        <w:rPr>
          <w:rFonts w:cs="Times New Roman"/>
          <w:i/>
          <w:szCs w:val="24"/>
        </w:rPr>
        <w:t>Behavioral Ecology and Sociobiology</w:t>
      </w:r>
      <w:r>
        <w:rPr>
          <w:rFonts w:cs="Times New Roman"/>
          <w:szCs w:val="24"/>
        </w:rPr>
        <w:t xml:space="preserve"> 6:</w:t>
      </w:r>
      <w:r w:rsidRPr="00AF1910">
        <w:rPr>
          <w:rFonts w:cs="Times New Roman"/>
          <w:szCs w:val="24"/>
        </w:rPr>
        <w:t xml:space="preserve"> 305</w:t>
      </w:r>
      <w:r>
        <w:rPr>
          <w:rFonts w:cs="Times New Roman"/>
          <w:iCs/>
          <w:color w:val="000000" w:themeColor="text1"/>
          <w:szCs w:val="24"/>
        </w:rPr>
        <w:t>–</w:t>
      </w:r>
      <w:r w:rsidRPr="00AF1910">
        <w:rPr>
          <w:rFonts w:cs="Times New Roman"/>
          <w:szCs w:val="24"/>
        </w:rPr>
        <w:t>314.</w:t>
      </w:r>
    </w:p>
    <w:p w:rsidR="00E414ED" w:rsidRPr="00875500" w:rsidRDefault="00CC7952" w:rsidP="00875500">
      <w:pPr>
        <w:spacing w:after="0" w:line="480" w:lineRule="auto"/>
        <w:ind w:left="720" w:hanging="720"/>
        <w:jc w:val="both"/>
        <w:rPr>
          <w:rFonts w:eastAsia="Times New Roman" w:cs="Times New Roman"/>
          <w:color w:val="000000" w:themeColor="text1"/>
          <w:szCs w:val="24"/>
        </w:rPr>
      </w:pPr>
      <w:r w:rsidRPr="001838BD">
        <w:rPr>
          <w:rFonts w:eastAsia="Times New Roman" w:cs="Times New Roman"/>
          <w:color w:val="000000" w:themeColor="text1"/>
          <w:szCs w:val="24"/>
        </w:rPr>
        <w:t>South, S.H., C.M.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Pr="001838BD">
        <w:rPr>
          <w:rFonts w:eastAsia="Times New Roman" w:cs="Times New Roman"/>
          <w:color w:val="000000" w:themeColor="text1"/>
          <w:szCs w:val="24"/>
        </w:rPr>
        <w:t>House, A.J.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Pr="001838BD">
        <w:rPr>
          <w:rFonts w:eastAsia="Times New Roman" w:cs="Times New Roman"/>
          <w:color w:val="000000" w:themeColor="text1"/>
          <w:szCs w:val="24"/>
        </w:rPr>
        <w:t xml:space="preserve">Moore, </w:t>
      </w:r>
      <w:r>
        <w:rPr>
          <w:rFonts w:eastAsia="Times New Roman" w:cs="Times New Roman"/>
          <w:color w:val="000000" w:themeColor="text1"/>
          <w:szCs w:val="24"/>
        </w:rPr>
        <w:t xml:space="preserve">S. J. </w:t>
      </w:r>
      <w:r>
        <w:t xml:space="preserve">Simpson, </w:t>
      </w:r>
      <w:r w:rsidRPr="001838BD">
        <w:rPr>
          <w:rFonts w:eastAsia="Times New Roman" w:cs="Times New Roman"/>
          <w:color w:val="000000" w:themeColor="text1"/>
          <w:szCs w:val="24"/>
        </w:rPr>
        <w:t xml:space="preserve">and </w:t>
      </w:r>
      <w:r>
        <w:rPr>
          <w:rFonts w:eastAsia="Times New Roman" w:cs="Times New Roman"/>
          <w:color w:val="000000" w:themeColor="text1"/>
          <w:szCs w:val="24"/>
        </w:rPr>
        <w:t xml:space="preserve">J. </w:t>
      </w:r>
      <w:r>
        <w:t xml:space="preserve">Hunt. </w:t>
      </w:r>
      <w:r>
        <w:rPr>
          <w:rFonts w:eastAsia="Times New Roman" w:cs="Times New Roman"/>
          <w:color w:val="000000" w:themeColor="text1"/>
          <w:szCs w:val="24"/>
        </w:rPr>
        <w:t>2011</w:t>
      </w:r>
      <w:r w:rsidRPr="001838BD">
        <w:rPr>
          <w:rFonts w:eastAsia="Times New Roman" w:cs="Times New Roman"/>
          <w:color w:val="000000" w:themeColor="text1"/>
          <w:szCs w:val="24"/>
        </w:rPr>
        <w:t xml:space="preserve">. </w:t>
      </w:r>
      <w:r w:rsidRPr="001838BD">
        <w:rPr>
          <w:rFonts w:eastAsia="Times New Roman" w:cs="Times New Roman"/>
          <w:bCs/>
          <w:color w:val="000000" w:themeColor="text1"/>
          <w:kern w:val="36"/>
          <w:szCs w:val="24"/>
        </w:rPr>
        <w:t xml:space="preserve">Male cockroaches prefer a high carbohydrate diet that makes them more attractive to females: implications for the study of condition dependence. </w:t>
      </w:r>
      <w:r w:rsidRPr="001838BD">
        <w:rPr>
          <w:rFonts w:eastAsia="Times New Roman" w:cs="Times New Roman"/>
          <w:i/>
          <w:color w:val="000000" w:themeColor="text1"/>
          <w:szCs w:val="24"/>
        </w:rPr>
        <w:t xml:space="preserve">Evolution </w:t>
      </w:r>
      <w:r w:rsidRPr="001F2341">
        <w:rPr>
          <w:rFonts w:eastAsia="Times New Roman" w:cs="Times New Roman"/>
          <w:color w:val="000000" w:themeColor="text1"/>
          <w:szCs w:val="24"/>
        </w:rPr>
        <w:t>65</w:t>
      </w:r>
      <w:r w:rsidRPr="001838BD">
        <w:rPr>
          <w:rFonts w:eastAsia="Times New Roman" w:cs="Times New Roman"/>
          <w:i/>
          <w:color w:val="000000" w:themeColor="text1"/>
          <w:szCs w:val="24"/>
        </w:rPr>
        <w:t xml:space="preserve"> </w:t>
      </w:r>
      <w:r w:rsidRPr="001838BD">
        <w:rPr>
          <w:rFonts w:eastAsia="Times New Roman" w:cs="Times New Roman"/>
          <w:color w:val="000000" w:themeColor="text1"/>
          <w:szCs w:val="24"/>
        </w:rPr>
        <w:t>(6): 1594</w:t>
      </w:r>
      <w:r>
        <w:rPr>
          <w:rFonts w:eastAsia="Times New Roman" w:cs="Times New Roman"/>
          <w:color w:val="000000" w:themeColor="text1"/>
          <w:szCs w:val="24"/>
        </w:rPr>
        <w:t>–</w:t>
      </w:r>
      <w:r w:rsidRPr="001838BD">
        <w:rPr>
          <w:rFonts w:eastAsia="Times New Roman" w:cs="Times New Roman"/>
          <w:color w:val="000000" w:themeColor="text1"/>
          <w:szCs w:val="24"/>
        </w:rPr>
        <w:t xml:space="preserve">1606. </w:t>
      </w:r>
      <w:bookmarkStart w:id="0" w:name="_GoBack"/>
      <w:bookmarkEnd w:id="0"/>
    </w:p>
    <w:sectPr w:rsidR="00E414ED" w:rsidRPr="0087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ED"/>
    <w:rsid w:val="0003390E"/>
    <w:rsid w:val="00066435"/>
    <w:rsid w:val="000D2B92"/>
    <w:rsid w:val="00170689"/>
    <w:rsid w:val="001F3AC4"/>
    <w:rsid w:val="00383A7A"/>
    <w:rsid w:val="003F1D6E"/>
    <w:rsid w:val="00492F8B"/>
    <w:rsid w:val="00564D69"/>
    <w:rsid w:val="005A78EE"/>
    <w:rsid w:val="005B6400"/>
    <w:rsid w:val="007D0965"/>
    <w:rsid w:val="00837244"/>
    <w:rsid w:val="00875500"/>
    <w:rsid w:val="00CC7952"/>
    <w:rsid w:val="00CD64B4"/>
    <w:rsid w:val="00D3009C"/>
    <w:rsid w:val="00D94AC5"/>
    <w:rsid w:val="00E414ED"/>
    <w:rsid w:val="00F11955"/>
    <w:rsid w:val="00F8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5ADB"/>
  <w15:chartTrackingRefBased/>
  <w15:docId w15:val="{8CBA3E1A-843C-4827-AC0C-F264C067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E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4E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1191</Characters>
  <Application>Microsoft Office Word</Application>
  <DocSecurity>0</DocSecurity>
  <Lines>26</Lines>
  <Paragraphs>10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2019-05-07T14:59:00Z</dcterms:created>
  <dcterms:modified xsi:type="dcterms:W3CDTF">2019-06-18T16:29:00Z</dcterms:modified>
</cp:coreProperties>
</file>