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1954"/>
        <w:gridCol w:w="1954"/>
        <w:gridCol w:w="1954"/>
        <w:gridCol w:w="1749"/>
        <w:gridCol w:w="1749"/>
      </w:tblGrid>
      <w:tr w:rsidR="00831A5E" w:rsidRPr="00CF39AE" w14:paraId="00293A72" w14:textId="77777777" w:rsidTr="00BB59C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138B5" w14:textId="77777777" w:rsidR="00831A5E" w:rsidRPr="00CF39AE" w:rsidRDefault="00831A5E" w:rsidP="00831A5E">
            <w:pPr>
              <w:jc w:val="center"/>
              <w:rPr>
                <w:rFonts w:ascii="Times" w:hAnsi="Times"/>
                <w:bCs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Times" w:hAnsi="Times"/>
                <w:bCs/>
                <w:sz w:val="27"/>
                <w:szCs w:val="27"/>
              </w:rPr>
              <w:t xml:space="preserve">Environmental </w:t>
            </w:r>
            <w:r w:rsidRPr="00CF39AE">
              <w:rPr>
                <w:rFonts w:ascii="Times" w:hAnsi="Times"/>
                <w:bCs/>
                <w:sz w:val="27"/>
                <w:szCs w:val="27"/>
              </w:rPr>
              <w:t>Restoration Plan</w:t>
            </w:r>
            <w:r>
              <w:rPr>
                <w:rFonts w:ascii="Times" w:hAnsi="Times"/>
                <w:bCs/>
                <w:sz w:val="27"/>
                <w:szCs w:val="27"/>
              </w:rPr>
              <w:t xml:space="preserve"> Rubric</w:t>
            </w:r>
          </w:p>
        </w:tc>
      </w:tr>
      <w:tr w:rsidR="00831A5E" w:rsidRPr="00CF39AE" w14:paraId="2F4FB74B" w14:textId="77777777" w:rsidTr="00BB59CA">
        <w:trPr>
          <w:trHeight w:val="26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3CDDA" w14:textId="77777777" w:rsidR="00831A5E" w:rsidRPr="00CF39AE" w:rsidRDefault="00831A5E" w:rsidP="00BB59CA">
            <w:pPr>
              <w:ind w:firstLineChars="100" w:firstLine="200"/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Teacher Name: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D0501" w14:textId="77777777" w:rsidR="00831A5E" w:rsidRPr="00CF39AE" w:rsidRDefault="00831A5E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5D34E" w14:textId="77777777" w:rsidR="00831A5E" w:rsidRPr="00CF39AE" w:rsidRDefault="00831A5E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805F2" w14:textId="77777777" w:rsidR="00831A5E" w:rsidRPr="00CF39AE" w:rsidRDefault="00831A5E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8C7A4" w14:textId="77777777" w:rsidR="00831A5E" w:rsidRPr="00CF39AE" w:rsidRDefault="00831A5E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1A5E" w:rsidRPr="00CF39AE" w14:paraId="6DD2B860" w14:textId="77777777" w:rsidTr="00BB59CA">
        <w:trPr>
          <w:trHeight w:val="26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7947C" w14:textId="77777777" w:rsidR="00831A5E" w:rsidRPr="00CF39AE" w:rsidRDefault="00831A5E" w:rsidP="00BB59CA">
            <w:pPr>
              <w:ind w:firstLineChars="100" w:firstLine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82387" w14:textId="77777777" w:rsidR="00831A5E" w:rsidRPr="00CF39AE" w:rsidRDefault="00831A5E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7BAA6" w14:textId="77777777" w:rsidR="00831A5E" w:rsidRPr="00CF39AE" w:rsidRDefault="00831A5E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04C85" w14:textId="77777777" w:rsidR="00831A5E" w:rsidRPr="00CF39AE" w:rsidRDefault="00831A5E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45877" w14:textId="77777777" w:rsidR="00831A5E" w:rsidRPr="00CF39AE" w:rsidRDefault="00831A5E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1A5E" w:rsidRPr="00CF39AE" w14:paraId="15C852EE" w14:textId="77777777" w:rsidTr="00BB59CA">
        <w:trPr>
          <w:trHeight w:val="260"/>
        </w:trPr>
        <w:tc>
          <w:tcPr>
            <w:tcW w:w="3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8317D" w14:textId="77777777" w:rsidR="00831A5E" w:rsidRPr="00CF39AE" w:rsidRDefault="00831A5E" w:rsidP="00BB59CA">
            <w:pPr>
              <w:ind w:firstLineChars="100" w:firstLine="200"/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Student Name:     ________________________________________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F5092" w14:textId="77777777" w:rsidR="00831A5E" w:rsidRPr="00CF39AE" w:rsidRDefault="00831A5E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A171" w14:textId="77777777" w:rsidR="00831A5E" w:rsidRPr="00CF39AE" w:rsidRDefault="00831A5E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1A5E" w:rsidRPr="00CF39AE" w14:paraId="751FF94A" w14:textId="77777777" w:rsidTr="00BB59CA">
        <w:trPr>
          <w:trHeight w:val="26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23713" w14:textId="77777777" w:rsidR="00831A5E" w:rsidRPr="00CF39AE" w:rsidRDefault="00831A5E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799BC" w14:textId="77777777" w:rsidR="00831A5E" w:rsidRPr="00CF39AE" w:rsidRDefault="00831A5E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1A63A" w14:textId="77777777" w:rsidR="00831A5E" w:rsidRPr="00CF39AE" w:rsidRDefault="00831A5E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2CC40" w14:textId="77777777" w:rsidR="00831A5E" w:rsidRPr="00CF39AE" w:rsidRDefault="00831A5E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26A2C" w14:textId="77777777" w:rsidR="00831A5E" w:rsidRPr="00CF39AE" w:rsidRDefault="00831A5E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1A5E" w:rsidRPr="00CF39AE" w14:paraId="0237EA80" w14:textId="77777777" w:rsidTr="00BB59CA">
        <w:trPr>
          <w:trHeight w:val="26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AB8DE2" w14:textId="77777777" w:rsidR="00831A5E" w:rsidRPr="00CF39AE" w:rsidRDefault="00831A5E" w:rsidP="00BB59CA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CATEGORY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6EF6A2" w14:textId="77777777" w:rsidR="00831A5E" w:rsidRPr="00CF39A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Excellent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F89564" w14:textId="77777777" w:rsidR="00831A5E" w:rsidRPr="00CF39A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Good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8816CA" w14:textId="77777777" w:rsidR="00831A5E" w:rsidRPr="00CF39A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Satisfactory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DF07B8" w14:textId="77777777" w:rsidR="00831A5E" w:rsidRPr="00CF39A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Poor</w:t>
            </w:r>
          </w:p>
        </w:tc>
      </w:tr>
      <w:tr w:rsidR="00831A5E" w:rsidRPr="00CF39AE" w14:paraId="54B37B66" w14:textId="77777777" w:rsidTr="00BB59CA">
        <w:trPr>
          <w:trHeight w:val="114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BDD02" w14:textId="77777777" w:rsidR="00831A5E" w:rsidRPr="00CF39A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Technology Comparison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6B85" w14:textId="77777777" w:rsidR="00831A5E" w:rsidRPr="00CF39A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Technologies chosen are appropriate to address the environmental damage. Cost/benefit analysis for three technologies present. Three costs and three benefits have been provided for each technology.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BBD56" w14:textId="77777777" w:rsidR="00831A5E" w:rsidRPr="00CF39A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Technologies chosen are appropriate to address the environmental damage. Cost/benefit analysis for three technologies present. Two costs and two benefits have been provided for each technology.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B54ED" w14:textId="77777777" w:rsidR="00831A5E" w:rsidRPr="00CF39A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Technologies chosen are appropriate to address the environmental damage. Cost/benefit analysis for three technologies present, but minimal detail is provided.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C2EB" w14:textId="77777777" w:rsidR="00831A5E" w:rsidRPr="00CF39A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Basic requirements for the cost/benefit analysis have not been met.</w:t>
            </w:r>
          </w:p>
        </w:tc>
      </w:tr>
      <w:tr w:rsidR="00831A5E" w:rsidRPr="00CF39AE" w14:paraId="29B189D2" w14:textId="77777777" w:rsidTr="00BB59CA">
        <w:trPr>
          <w:trHeight w:val="106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E395" w14:textId="77777777" w:rsidR="00831A5E" w:rsidRPr="00CF39A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Technology Rationale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7157" w14:textId="77777777" w:rsidR="00831A5E" w:rsidRPr="00CF39A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Rationale fully supports the choice of remediation technology and includes an evidence-based comparison against the other technologies.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08DF" w14:textId="77777777" w:rsidR="00831A5E" w:rsidRPr="00CF39A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Sufficient rationale has been provided to fully support the choice of remediation technology.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A2D01" w14:textId="77777777" w:rsidR="00831A5E" w:rsidRPr="00CF39A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 one or two sentence rationale has been provided in support of the chosen technology.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D389C" w14:textId="77777777" w:rsidR="00831A5E" w:rsidRPr="00CF39A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Rationale for technology choice is missing or unrelated to the technology chosen.</w:t>
            </w:r>
          </w:p>
        </w:tc>
      </w:tr>
      <w:tr w:rsidR="00831A5E" w:rsidRPr="00CF39AE" w14:paraId="41DCB546" w14:textId="77777777" w:rsidTr="00BB59CA">
        <w:trPr>
          <w:trHeight w:val="106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10C44" w14:textId="77777777" w:rsidR="00831A5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Legislation Overview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0516A" w14:textId="77777777" w:rsidR="00831A5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Legislation related to the environmental damage is noted and fully explained. A detailed analysis of the benefits and drawbacks is provided for each piece of legislation reviewed.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18A3" w14:textId="77777777" w:rsidR="00831A5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Legislation related to the environmental damage is noted and explained. A basic analysis of the benefits and drawbacks of two pieces of legislation is included.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09D7" w14:textId="77777777" w:rsidR="00831A5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Legislation related to the damage is noted, but explanations of connections are not provided.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C7B22" w14:textId="77777777" w:rsidR="00831A5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Legislation overview is missing or unrelated to environmental damage noted in the project.</w:t>
            </w:r>
          </w:p>
        </w:tc>
      </w:tr>
      <w:tr w:rsidR="00831A5E" w:rsidRPr="00CF39AE" w14:paraId="0184BF94" w14:textId="77777777" w:rsidTr="00BB59CA">
        <w:trPr>
          <w:trHeight w:val="106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03D0" w14:textId="77777777" w:rsidR="00831A5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New Legislation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6240C" w14:textId="77777777" w:rsidR="00831A5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New legislation related to the environmental damage is created and adequately explained. An explanation for the specific benefits of the new legislation is provided.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9FE7" w14:textId="77777777" w:rsidR="00831A5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New legislation related to the environmental damage is created. Adequate explanation of the legislation is provided.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01597" w14:textId="77777777" w:rsidR="00831A5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New legislation related to the environmental damage is created. Little explanation of the legislation is provided.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364C" w14:textId="77777777" w:rsidR="00831A5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New legislation is not provided, or legislation provided does not relate to the environmental damage to be addressed.</w:t>
            </w:r>
          </w:p>
        </w:tc>
      </w:tr>
      <w:tr w:rsidR="00831A5E" w:rsidRPr="00CF39AE" w14:paraId="094D9C0B" w14:textId="77777777" w:rsidTr="00BB59CA">
        <w:trPr>
          <w:trHeight w:val="132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64C8F" w14:textId="77777777" w:rsidR="00831A5E" w:rsidRPr="00CF39A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Plan Quality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3E1D7" w14:textId="77777777" w:rsidR="00831A5E" w:rsidRPr="00CF39A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Restoration plan is highly detailed and laid out in a thoughtful manner.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BDCE2" w14:textId="77777777" w:rsidR="00831A5E" w:rsidRPr="00CF39A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Restoration plan meets basic requirements for the project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59389" w14:textId="77777777" w:rsidR="00831A5E" w:rsidRPr="00CF39A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Restoration plan is either too simple or has not been properly expanded upon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9A28B" w14:textId="77777777" w:rsidR="00831A5E" w:rsidRPr="00CF39AE" w:rsidRDefault="00831A5E" w:rsidP="00BB59CA">
            <w:pPr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Plan is simple and unrealistic or illogical</w:t>
            </w:r>
          </w:p>
        </w:tc>
      </w:tr>
    </w:tbl>
    <w:p w14:paraId="01681AE8" w14:textId="77777777" w:rsidR="00C060B8" w:rsidRDefault="00831A5E"/>
    <w:sectPr w:rsidR="00C060B8" w:rsidSect="001C4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5E"/>
    <w:rsid w:val="001C4D6C"/>
    <w:rsid w:val="0046742F"/>
    <w:rsid w:val="00633F86"/>
    <w:rsid w:val="006E45F8"/>
    <w:rsid w:val="0083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670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A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Macintosh Word</Application>
  <DocSecurity>0</DocSecurity>
  <Lines>18</Lines>
  <Paragraphs>5</Paragraphs>
  <ScaleCrop>false</ScaleCrop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 Kite</dc:creator>
  <cp:keywords/>
  <dc:description/>
  <cp:lastModifiedBy>Vance Kite</cp:lastModifiedBy>
  <cp:revision>1</cp:revision>
  <dcterms:created xsi:type="dcterms:W3CDTF">2017-05-16T17:56:00Z</dcterms:created>
  <dcterms:modified xsi:type="dcterms:W3CDTF">2017-05-16T17:56:00Z</dcterms:modified>
</cp:coreProperties>
</file>