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0" w:type="dxa"/>
        <w:tblCellMar>
          <w:top w:w="72" w:type="dxa"/>
          <w:left w:w="72" w:type="dxa"/>
          <w:bottom w:w="72" w:type="dxa"/>
          <w:right w:w="72" w:type="dxa"/>
        </w:tblCellMar>
        <w:tblLook w:val="01E0" w:firstRow="1" w:lastRow="1" w:firstColumn="1" w:lastColumn="1" w:noHBand="0" w:noVBand="0"/>
      </w:tblPr>
      <w:tblGrid>
        <w:gridCol w:w="1369"/>
        <w:gridCol w:w="4647"/>
        <w:gridCol w:w="5404"/>
      </w:tblGrid>
      <w:tr w:rsidR="00690BEB" w:rsidRPr="00FB4347" w:rsidTr="0019779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690BEB" w:rsidRPr="00FB4347" w:rsidRDefault="00690BEB" w:rsidP="004B5804">
            <w:pPr>
              <w:pStyle w:val="TableParagraph"/>
              <w:spacing w:before="35"/>
              <w:rPr>
                <w:rFonts w:ascii="Times New Roman" w:eastAsia="Arial" w:hAnsi="Times New Roman"/>
                <w:sz w:val="18"/>
                <w:szCs w:val="18"/>
              </w:rPr>
            </w:pPr>
            <w:r w:rsidRPr="00FB4347">
              <w:rPr>
                <w:rFonts w:ascii="Times New Roman" w:eastAsia="Arial" w:hAnsi="Times New Roman"/>
                <w:b/>
                <w:bCs/>
                <w:sz w:val="18"/>
                <w:szCs w:val="18"/>
              </w:rPr>
              <w:t>Standa</w:t>
            </w:r>
            <w:r w:rsidRPr="00FB4347">
              <w:rPr>
                <w:rFonts w:ascii="Times New Roman" w:eastAsia="Arial" w:hAnsi="Times New Roman"/>
                <w:b/>
                <w:bCs/>
                <w:spacing w:val="-4"/>
                <w:sz w:val="18"/>
                <w:szCs w:val="18"/>
              </w:rPr>
              <w:t>r</w:t>
            </w:r>
            <w:r w:rsidRPr="00FB4347">
              <w:rPr>
                <w:rFonts w:ascii="Times New Roman" w:eastAsia="Arial" w:hAnsi="Times New Roman"/>
                <w:b/>
                <w:bCs/>
                <w:sz w:val="18"/>
                <w:szCs w:val="18"/>
              </w:rPr>
              <w:t>d</w:t>
            </w:r>
            <w:r w:rsidR="00CE1589" w:rsidRPr="00FB4347">
              <w:rPr>
                <w:rFonts w:ascii="Times New Roman" w:eastAsia="Arial" w:hAnsi="Times New Roman"/>
                <w:b/>
                <w:bCs/>
                <w:sz w:val="18"/>
                <w:szCs w:val="18"/>
              </w:rPr>
              <w:t>s</w:t>
            </w:r>
          </w:p>
          <w:p w:rsidR="00D55602" w:rsidRPr="00FB4347" w:rsidRDefault="00D55602" w:rsidP="004B5804">
            <w:pPr>
              <w:pStyle w:val="TableParagraph"/>
              <w:spacing w:before="33"/>
              <w:ind w:right="356"/>
              <w:rPr>
                <w:rFonts w:ascii="Times New Roman" w:eastAsia="Arial" w:hAnsi="Times New Roman"/>
                <w:b/>
                <w:sz w:val="18"/>
                <w:szCs w:val="18"/>
              </w:rPr>
            </w:pPr>
            <w:r w:rsidRPr="00FB4347">
              <w:rPr>
                <w:rFonts w:ascii="Times New Roman" w:eastAsia="Arial" w:hAnsi="Times New Roman"/>
                <w:b/>
                <w:sz w:val="18"/>
                <w:szCs w:val="18"/>
              </w:rPr>
              <w:t>HS-LS2 Ecosystems:</w:t>
            </w:r>
            <w:r w:rsidR="007507D2" w:rsidRPr="00FB4347">
              <w:rPr>
                <w:rFonts w:ascii="Times New Roman" w:eastAsia="Arial" w:hAnsi="Times New Roman"/>
                <w:b/>
                <w:sz w:val="18"/>
                <w:szCs w:val="18"/>
              </w:rPr>
              <w:t xml:space="preserve"> </w:t>
            </w:r>
            <w:r w:rsidRPr="00FB4347">
              <w:rPr>
                <w:rFonts w:ascii="Times New Roman" w:eastAsia="Arial" w:hAnsi="Times New Roman"/>
                <w:b/>
                <w:sz w:val="18"/>
                <w:szCs w:val="18"/>
              </w:rPr>
              <w:t>Interactions, Energy, and Dynamics</w:t>
            </w:r>
          </w:p>
          <w:p w:rsidR="00227F75" w:rsidRPr="00FB4347" w:rsidRDefault="00227F75" w:rsidP="004B5804">
            <w:pPr>
              <w:pStyle w:val="TableParagraph"/>
              <w:spacing w:before="33"/>
              <w:ind w:right="356"/>
              <w:rPr>
                <w:rFonts w:ascii="Times New Roman" w:eastAsia="Arial" w:hAnsi="Times New Roman"/>
                <w:b/>
                <w:sz w:val="18"/>
                <w:szCs w:val="18"/>
              </w:rPr>
            </w:pPr>
            <w:r w:rsidRPr="00FB4347">
              <w:rPr>
                <w:rFonts w:ascii="Times New Roman" w:eastAsia="Arial" w:hAnsi="Times New Roman"/>
                <w:b/>
                <w:sz w:val="18"/>
                <w:szCs w:val="18"/>
              </w:rPr>
              <w:t>HS-ESS2 Earth’s Systems</w:t>
            </w:r>
          </w:p>
          <w:p w:rsidR="00690BEB" w:rsidRPr="00FB4347" w:rsidRDefault="00CE1589" w:rsidP="004B5804">
            <w:pPr>
              <w:pStyle w:val="TableParagraph"/>
              <w:spacing w:before="33"/>
              <w:ind w:right="356"/>
              <w:rPr>
                <w:rFonts w:ascii="Times New Roman" w:eastAsia="Arial" w:hAnsi="Times New Roman"/>
                <w:sz w:val="18"/>
                <w:szCs w:val="18"/>
              </w:rPr>
            </w:pPr>
            <w:r w:rsidRPr="00FB4347">
              <w:rPr>
                <w:rFonts w:ascii="Times New Roman" w:eastAsia="Arial" w:hAnsi="Times New Roman"/>
                <w:b/>
                <w:sz w:val="18"/>
                <w:szCs w:val="18"/>
              </w:rPr>
              <w:t xml:space="preserve">HS-ESS3 </w:t>
            </w:r>
            <w:r w:rsidR="00227F75" w:rsidRPr="00FB4347">
              <w:rPr>
                <w:rFonts w:ascii="Times New Roman" w:eastAsia="Arial" w:hAnsi="Times New Roman"/>
                <w:b/>
                <w:sz w:val="18"/>
                <w:szCs w:val="18"/>
              </w:rPr>
              <w:t>Weather and Climate</w:t>
            </w:r>
          </w:p>
        </w:tc>
      </w:tr>
      <w:tr w:rsidR="00690BEB" w:rsidRPr="00FB4347" w:rsidTr="0019779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690BEB" w:rsidRPr="00FB4347" w:rsidRDefault="00690BEB" w:rsidP="004B5804">
            <w:pPr>
              <w:pStyle w:val="TableParagraph"/>
              <w:spacing w:before="35"/>
              <w:rPr>
                <w:rFonts w:ascii="Times New Roman" w:eastAsia="Arial" w:hAnsi="Times New Roman"/>
                <w:sz w:val="18"/>
                <w:szCs w:val="18"/>
              </w:rPr>
            </w:pPr>
            <w:r w:rsidRPr="00FB4347">
              <w:rPr>
                <w:rFonts w:ascii="Times New Roman" w:eastAsia="Arial" w:hAnsi="Times New Roman"/>
                <w:b/>
                <w:bCs/>
                <w:spacing w:val="-6"/>
                <w:sz w:val="18"/>
                <w:szCs w:val="18"/>
              </w:rPr>
              <w:t>P</w:t>
            </w:r>
            <w:r w:rsidRPr="00FB4347">
              <w:rPr>
                <w:rFonts w:ascii="Times New Roman" w:eastAsia="Arial" w:hAnsi="Times New Roman"/>
                <w:b/>
                <w:bCs/>
                <w:sz w:val="18"/>
                <w:szCs w:val="18"/>
              </w:rPr>
              <w:t>er</w:t>
            </w:r>
            <w:r w:rsidRPr="00FB4347">
              <w:rPr>
                <w:rFonts w:ascii="Times New Roman" w:eastAsia="Arial" w:hAnsi="Times New Roman"/>
                <w:b/>
                <w:bCs/>
                <w:spacing w:val="-4"/>
                <w:sz w:val="18"/>
                <w:szCs w:val="18"/>
              </w:rPr>
              <w:t>f</w:t>
            </w:r>
            <w:r w:rsidRPr="00FB4347">
              <w:rPr>
                <w:rFonts w:ascii="Times New Roman" w:eastAsia="Arial" w:hAnsi="Times New Roman"/>
                <w:b/>
                <w:bCs/>
                <w:sz w:val="18"/>
                <w:szCs w:val="18"/>
              </w:rPr>
              <w:t>o</w:t>
            </w:r>
            <w:r w:rsidRPr="00FB4347">
              <w:rPr>
                <w:rFonts w:ascii="Times New Roman" w:eastAsia="Arial" w:hAnsi="Times New Roman"/>
                <w:b/>
                <w:bCs/>
                <w:spacing w:val="-3"/>
                <w:sz w:val="18"/>
                <w:szCs w:val="18"/>
              </w:rPr>
              <w:t>r</w:t>
            </w:r>
            <w:r w:rsidR="007507D2" w:rsidRPr="00FB4347">
              <w:rPr>
                <w:rFonts w:ascii="Times New Roman" w:eastAsia="Arial" w:hAnsi="Times New Roman"/>
                <w:b/>
                <w:bCs/>
                <w:sz w:val="18"/>
                <w:szCs w:val="18"/>
              </w:rPr>
              <w:t>mance Expectations</w:t>
            </w:r>
          </w:p>
          <w:p w:rsidR="00690BEB" w:rsidRPr="00FB4347" w:rsidRDefault="00FE639D" w:rsidP="004B5804">
            <w:pPr>
              <w:pStyle w:val="TableParagraph"/>
              <w:spacing w:before="33"/>
              <w:ind w:right="200"/>
              <w:rPr>
                <w:rFonts w:ascii="Times New Roman" w:eastAsia="Arial" w:hAnsi="Times New Roman"/>
                <w:spacing w:val="-6"/>
                <w:sz w:val="18"/>
                <w:szCs w:val="18"/>
              </w:rPr>
            </w:pPr>
            <w:r w:rsidRPr="00FB4347">
              <w:rPr>
                <w:rFonts w:ascii="Times New Roman" w:eastAsia="Arial" w:hAnsi="Times New Roman"/>
                <w:spacing w:val="-6"/>
                <w:sz w:val="18"/>
                <w:szCs w:val="18"/>
              </w:rPr>
              <w:t xml:space="preserve">The chart below makes one set of connections between the instruction outlined in this article and the </w:t>
            </w:r>
            <w:r w:rsidRPr="00FB4347">
              <w:rPr>
                <w:rFonts w:ascii="Times New Roman" w:eastAsia="Arial" w:hAnsi="Times New Roman"/>
                <w:i/>
                <w:spacing w:val="-6"/>
                <w:sz w:val="18"/>
                <w:szCs w:val="18"/>
              </w:rPr>
              <w:t>NGSS</w:t>
            </w:r>
            <w:r w:rsidRPr="00FB4347">
              <w:rPr>
                <w:rFonts w:ascii="Times New Roman" w:eastAsia="Arial" w:hAnsi="Times New Roman"/>
                <w:spacing w:val="-6"/>
                <w:sz w:val="18"/>
                <w:szCs w:val="18"/>
              </w:rPr>
              <w:t>. Oth</w:t>
            </w:r>
            <w:r w:rsidR="007507D2" w:rsidRPr="00FB4347">
              <w:rPr>
                <w:rFonts w:ascii="Times New Roman" w:eastAsia="Arial" w:hAnsi="Times New Roman"/>
                <w:spacing w:val="-6"/>
                <w:sz w:val="18"/>
                <w:szCs w:val="18"/>
              </w:rPr>
              <w:t xml:space="preserve">er </w:t>
            </w:r>
            <w:r w:rsidRPr="00FB4347">
              <w:rPr>
                <w:rFonts w:ascii="Times New Roman" w:eastAsia="Arial" w:hAnsi="Times New Roman"/>
                <w:spacing w:val="-6"/>
                <w:sz w:val="18"/>
                <w:szCs w:val="18"/>
              </w:rPr>
              <w:t>valid connect</w:t>
            </w:r>
            <w:r w:rsidR="007507D2" w:rsidRPr="00FB4347">
              <w:rPr>
                <w:rFonts w:ascii="Times New Roman" w:eastAsia="Arial" w:hAnsi="Times New Roman"/>
                <w:spacing w:val="-6"/>
                <w:sz w:val="18"/>
                <w:szCs w:val="18"/>
              </w:rPr>
              <w:t xml:space="preserve">ions are likely; however, space </w:t>
            </w:r>
            <w:r w:rsidRPr="00FB4347">
              <w:rPr>
                <w:rFonts w:ascii="Times New Roman" w:eastAsia="Arial" w:hAnsi="Times New Roman"/>
                <w:spacing w:val="-6"/>
                <w:sz w:val="18"/>
                <w:szCs w:val="18"/>
              </w:rPr>
              <w:t>restrictions prevent us from listing all possibilities.</w:t>
            </w:r>
            <w:r w:rsidRPr="00FB4347">
              <w:rPr>
                <w:rFonts w:ascii="Arial" w:eastAsia="Arial" w:hAnsi="Arial" w:cs="Arial"/>
                <w:spacing w:val="-6"/>
                <w:sz w:val="18"/>
                <w:szCs w:val="18"/>
              </w:rPr>
              <w:t xml:space="preserve"> </w:t>
            </w:r>
            <w:r w:rsidR="00690BEB" w:rsidRPr="00FB4347">
              <w:rPr>
                <w:rFonts w:ascii="Times New Roman" w:eastAsia="Arial" w:hAnsi="Times New Roman"/>
                <w:spacing w:val="-6"/>
                <w:sz w:val="18"/>
                <w:szCs w:val="18"/>
              </w:rPr>
              <w:t>T</w:t>
            </w:r>
            <w:r w:rsidR="00690BEB" w:rsidRPr="00FB4347">
              <w:rPr>
                <w:rFonts w:ascii="Times New Roman" w:eastAsia="Arial" w:hAnsi="Times New Roman"/>
                <w:sz w:val="18"/>
                <w:szCs w:val="18"/>
              </w:rPr>
              <w:t>he</w:t>
            </w:r>
            <w:r w:rsidR="00690BEB" w:rsidRPr="00FB4347">
              <w:rPr>
                <w:rFonts w:ascii="Times New Roman" w:eastAsia="Arial" w:hAnsi="Times New Roman"/>
                <w:spacing w:val="5"/>
                <w:sz w:val="18"/>
                <w:szCs w:val="18"/>
              </w:rPr>
              <w:t xml:space="preserve"> </w:t>
            </w:r>
            <w:r w:rsidR="00690BEB" w:rsidRPr="00FB4347">
              <w:rPr>
                <w:rFonts w:ascii="Times New Roman" w:eastAsia="Arial" w:hAnsi="Times New Roman"/>
                <w:sz w:val="18"/>
                <w:szCs w:val="18"/>
              </w:rPr>
              <w:t>ma</w:t>
            </w:r>
            <w:r w:rsidR="00690BEB" w:rsidRPr="00FB4347">
              <w:rPr>
                <w:rFonts w:ascii="Times New Roman" w:eastAsia="Arial" w:hAnsi="Times New Roman"/>
                <w:spacing w:val="-4"/>
                <w:sz w:val="18"/>
                <w:szCs w:val="18"/>
              </w:rPr>
              <w:t>t</w:t>
            </w:r>
            <w:r w:rsidR="00690BEB" w:rsidRPr="00FB4347">
              <w:rPr>
                <w:rFonts w:ascii="Times New Roman" w:eastAsia="Arial" w:hAnsi="Times New Roman"/>
                <w:sz w:val="18"/>
                <w:szCs w:val="18"/>
              </w:rPr>
              <w:t>erials/lessons/activities</w:t>
            </w:r>
            <w:r w:rsidR="00690BEB" w:rsidRPr="00FB4347">
              <w:rPr>
                <w:rFonts w:ascii="Times New Roman" w:eastAsia="Arial" w:hAnsi="Times New Roman"/>
                <w:spacing w:val="6"/>
                <w:sz w:val="18"/>
                <w:szCs w:val="18"/>
              </w:rPr>
              <w:t xml:space="preserve"> </w:t>
            </w:r>
            <w:r w:rsidR="00690BEB" w:rsidRPr="00FB4347">
              <w:rPr>
                <w:rFonts w:ascii="Times New Roman" w:eastAsia="Arial" w:hAnsi="Times New Roman"/>
                <w:sz w:val="18"/>
                <w:szCs w:val="18"/>
              </w:rPr>
              <w:t>outlined</w:t>
            </w:r>
            <w:r w:rsidR="00690BEB" w:rsidRPr="00FB4347">
              <w:rPr>
                <w:rFonts w:ascii="Times New Roman" w:eastAsia="Arial" w:hAnsi="Times New Roman"/>
                <w:spacing w:val="6"/>
                <w:sz w:val="18"/>
                <w:szCs w:val="18"/>
              </w:rPr>
              <w:t xml:space="preserve"> </w:t>
            </w:r>
            <w:r w:rsidR="00690BEB" w:rsidRPr="00FB4347">
              <w:rPr>
                <w:rFonts w:ascii="Times New Roman" w:eastAsia="Arial" w:hAnsi="Times New Roman"/>
                <w:sz w:val="18"/>
                <w:szCs w:val="18"/>
              </w:rPr>
              <w:t>in</w:t>
            </w:r>
            <w:r w:rsidR="00690BEB" w:rsidRPr="00FB4347">
              <w:rPr>
                <w:rFonts w:ascii="Times New Roman" w:eastAsia="Arial" w:hAnsi="Times New Roman"/>
                <w:spacing w:val="6"/>
                <w:sz w:val="18"/>
                <w:szCs w:val="18"/>
              </w:rPr>
              <w:t xml:space="preserve"> </w:t>
            </w:r>
            <w:r w:rsidR="00690BEB" w:rsidRPr="00FB4347">
              <w:rPr>
                <w:rFonts w:ascii="Times New Roman" w:eastAsia="Arial" w:hAnsi="Times New Roman"/>
                <w:sz w:val="18"/>
                <w:szCs w:val="18"/>
              </w:rPr>
              <w:t>this</w:t>
            </w:r>
            <w:r w:rsidR="00690BEB" w:rsidRPr="00FB4347">
              <w:rPr>
                <w:rFonts w:ascii="Times New Roman" w:eastAsia="Arial" w:hAnsi="Times New Roman"/>
                <w:spacing w:val="5"/>
                <w:sz w:val="18"/>
                <w:szCs w:val="18"/>
              </w:rPr>
              <w:t xml:space="preserve"> </w:t>
            </w:r>
            <w:r w:rsidR="00690BEB" w:rsidRPr="00FB4347">
              <w:rPr>
                <w:rFonts w:ascii="Times New Roman" w:eastAsia="Arial" w:hAnsi="Times New Roman"/>
                <w:sz w:val="18"/>
                <w:szCs w:val="18"/>
              </w:rPr>
              <w:t>article</w:t>
            </w:r>
            <w:r w:rsidR="00690BEB" w:rsidRPr="00FB4347">
              <w:rPr>
                <w:rFonts w:ascii="Times New Roman" w:eastAsia="Arial" w:hAnsi="Times New Roman"/>
                <w:spacing w:val="6"/>
                <w:sz w:val="18"/>
                <w:szCs w:val="18"/>
              </w:rPr>
              <w:t xml:space="preserve"> </w:t>
            </w:r>
            <w:r w:rsidR="00690BEB" w:rsidRPr="00FB4347">
              <w:rPr>
                <w:rFonts w:ascii="Times New Roman" w:eastAsia="Arial" w:hAnsi="Times New Roman"/>
                <w:sz w:val="18"/>
                <w:szCs w:val="18"/>
              </w:rPr>
              <w:t>a</w:t>
            </w:r>
            <w:r w:rsidR="00690BEB" w:rsidRPr="00FB4347">
              <w:rPr>
                <w:rFonts w:ascii="Times New Roman" w:eastAsia="Arial" w:hAnsi="Times New Roman"/>
                <w:spacing w:val="-4"/>
                <w:sz w:val="18"/>
                <w:szCs w:val="18"/>
              </w:rPr>
              <w:t>r</w:t>
            </w:r>
            <w:r w:rsidR="00690BEB" w:rsidRPr="00FB4347">
              <w:rPr>
                <w:rFonts w:ascii="Times New Roman" w:eastAsia="Arial" w:hAnsi="Times New Roman"/>
                <w:sz w:val="18"/>
                <w:szCs w:val="18"/>
              </w:rPr>
              <w:t>e</w:t>
            </w:r>
            <w:r w:rsidR="00690BEB" w:rsidRPr="00FB4347">
              <w:rPr>
                <w:rFonts w:ascii="Times New Roman" w:eastAsia="Arial" w:hAnsi="Times New Roman"/>
                <w:spacing w:val="6"/>
                <w:sz w:val="18"/>
                <w:szCs w:val="18"/>
              </w:rPr>
              <w:t xml:space="preserve"> </w:t>
            </w:r>
            <w:r w:rsidR="00690BEB" w:rsidRPr="00FB4347">
              <w:rPr>
                <w:rFonts w:ascii="Times New Roman" w:eastAsia="Arial" w:hAnsi="Times New Roman"/>
                <w:sz w:val="18"/>
                <w:szCs w:val="18"/>
              </w:rPr>
              <w:t>just</w:t>
            </w:r>
            <w:r w:rsidR="00690BEB" w:rsidRPr="00FB4347">
              <w:rPr>
                <w:rFonts w:ascii="Times New Roman" w:eastAsia="Arial" w:hAnsi="Times New Roman"/>
                <w:spacing w:val="6"/>
                <w:sz w:val="18"/>
                <w:szCs w:val="18"/>
              </w:rPr>
              <w:t xml:space="preserve"> </w:t>
            </w:r>
            <w:r w:rsidR="00690BEB" w:rsidRPr="00FB4347">
              <w:rPr>
                <w:rFonts w:ascii="Times New Roman" w:eastAsia="Arial" w:hAnsi="Times New Roman"/>
                <w:sz w:val="18"/>
                <w:szCs w:val="18"/>
              </w:rPr>
              <w:t>one</w:t>
            </w:r>
            <w:r w:rsidR="00690BEB" w:rsidRPr="00FB4347">
              <w:rPr>
                <w:rFonts w:ascii="Times New Roman" w:eastAsia="Arial" w:hAnsi="Times New Roman"/>
                <w:spacing w:val="5"/>
                <w:sz w:val="18"/>
                <w:szCs w:val="18"/>
              </w:rPr>
              <w:t xml:space="preserve"> </w:t>
            </w:r>
            <w:r w:rsidR="00690BEB" w:rsidRPr="00FB4347">
              <w:rPr>
                <w:rFonts w:ascii="Times New Roman" w:eastAsia="Arial" w:hAnsi="Times New Roman"/>
                <w:sz w:val="18"/>
                <w:szCs w:val="18"/>
              </w:rPr>
              <w:t>s</w:t>
            </w:r>
            <w:r w:rsidR="00690BEB" w:rsidRPr="00FB4347">
              <w:rPr>
                <w:rFonts w:ascii="Times New Roman" w:eastAsia="Arial" w:hAnsi="Times New Roman"/>
                <w:spacing w:val="-4"/>
                <w:sz w:val="18"/>
                <w:szCs w:val="18"/>
              </w:rPr>
              <w:t>t</w:t>
            </w:r>
            <w:r w:rsidR="00690BEB" w:rsidRPr="00FB4347">
              <w:rPr>
                <w:rFonts w:ascii="Times New Roman" w:eastAsia="Arial" w:hAnsi="Times New Roman"/>
                <w:sz w:val="18"/>
                <w:szCs w:val="18"/>
              </w:rPr>
              <w:t>ep</w:t>
            </w:r>
            <w:r w:rsidR="00690BEB" w:rsidRPr="00FB4347">
              <w:rPr>
                <w:rFonts w:ascii="Times New Roman" w:eastAsia="Arial" w:hAnsi="Times New Roman"/>
                <w:spacing w:val="6"/>
                <w:sz w:val="18"/>
                <w:szCs w:val="18"/>
              </w:rPr>
              <w:t xml:space="preserve"> </w:t>
            </w:r>
            <w:r w:rsidR="00690BEB" w:rsidRPr="00FB4347">
              <w:rPr>
                <w:rFonts w:ascii="Times New Roman" w:eastAsia="Arial" w:hAnsi="Times New Roman"/>
                <w:spacing w:val="-4"/>
                <w:sz w:val="18"/>
                <w:szCs w:val="18"/>
              </w:rPr>
              <w:t>to</w:t>
            </w:r>
            <w:r w:rsidR="00690BEB" w:rsidRPr="00FB4347">
              <w:rPr>
                <w:rFonts w:ascii="Times New Roman" w:eastAsia="Arial" w:hAnsi="Times New Roman"/>
                <w:spacing w:val="-8"/>
                <w:sz w:val="18"/>
                <w:szCs w:val="18"/>
              </w:rPr>
              <w:t>w</w:t>
            </w:r>
            <w:r w:rsidR="00690BEB" w:rsidRPr="00FB4347">
              <w:rPr>
                <w:rFonts w:ascii="Times New Roman" w:eastAsia="Arial" w:hAnsi="Times New Roman"/>
                <w:sz w:val="18"/>
                <w:szCs w:val="18"/>
              </w:rPr>
              <w:t>a</w:t>
            </w:r>
            <w:r w:rsidR="00690BEB" w:rsidRPr="00FB4347">
              <w:rPr>
                <w:rFonts w:ascii="Times New Roman" w:eastAsia="Arial" w:hAnsi="Times New Roman"/>
                <w:spacing w:val="-4"/>
                <w:sz w:val="18"/>
                <w:szCs w:val="18"/>
              </w:rPr>
              <w:t>r</w:t>
            </w:r>
            <w:r w:rsidR="00690BEB" w:rsidRPr="00FB4347">
              <w:rPr>
                <w:rFonts w:ascii="Times New Roman" w:eastAsia="Arial" w:hAnsi="Times New Roman"/>
                <w:sz w:val="18"/>
                <w:szCs w:val="18"/>
              </w:rPr>
              <w:t>d</w:t>
            </w:r>
            <w:r w:rsidR="00690BEB" w:rsidRPr="00FB4347">
              <w:rPr>
                <w:rFonts w:ascii="Times New Roman" w:eastAsia="Arial" w:hAnsi="Times New Roman"/>
                <w:spacing w:val="6"/>
                <w:sz w:val="18"/>
                <w:szCs w:val="18"/>
              </w:rPr>
              <w:t xml:space="preserve"> </w:t>
            </w:r>
            <w:r w:rsidR="00690BEB" w:rsidRPr="00FB4347">
              <w:rPr>
                <w:rFonts w:ascii="Times New Roman" w:eastAsia="Arial" w:hAnsi="Times New Roman"/>
                <w:spacing w:val="-4"/>
                <w:sz w:val="18"/>
                <w:szCs w:val="18"/>
              </w:rPr>
              <w:t>r</w:t>
            </w:r>
            <w:r w:rsidR="00690BEB" w:rsidRPr="00FB4347">
              <w:rPr>
                <w:rFonts w:ascii="Times New Roman" w:eastAsia="Arial" w:hAnsi="Times New Roman"/>
                <w:sz w:val="18"/>
                <w:szCs w:val="18"/>
              </w:rPr>
              <w:t>ea</w:t>
            </w:r>
            <w:r w:rsidR="00690BEB" w:rsidRPr="00FB4347">
              <w:rPr>
                <w:rFonts w:ascii="Times New Roman" w:eastAsia="Arial" w:hAnsi="Times New Roman"/>
                <w:spacing w:val="-2"/>
                <w:sz w:val="18"/>
                <w:szCs w:val="18"/>
              </w:rPr>
              <w:t>c</w:t>
            </w:r>
            <w:r w:rsidR="00690BEB" w:rsidRPr="00FB4347">
              <w:rPr>
                <w:rFonts w:ascii="Times New Roman" w:eastAsia="Arial" w:hAnsi="Times New Roman"/>
                <w:sz w:val="18"/>
                <w:szCs w:val="18"/>
              </w:rPr>
              <w:t>hing</w:t>
            </w:r>
            <w:r w:rsidR="00690BEB" w:rsidRPr="00FB4347">
              <w:rPr>
                <w:rFonts w:ascii="Times New Roman" w:eastAsia="Arial" w:hAnsi="Times New Roman"/>
                <w:spacing w:val="6"/>
                <w:sz w:val="18"/>
                <w:szCs w:val="18"/>
              </w:rPr>
              <w:t xml:space="preserve"> </w:t>
            </w:r>
            <w:r w:rsidR="00690BEB" w:rsidRPr="00FB4347">
              <w:rPr>
                <w:rFonts w:ascii="Times New Roman" w:eastAsia="Arial" w:hAnsi="Times New Roman"/>
                <w:sz w:val="18"/>
                <w:szCs w:val="18"/>
              </w:rPr>
              <w:t>the</w:t>
            </w:r>
            <w:r w:rsidR="00690BEB" w:rsidRPr="00FB4347">
              <w:rPr>
                <w:rFonts w:ascii="Times New Roman" w:eastAsia="Arial" w:hAnsi="Times New Roman"/>
                <w:spacing w:val="5"/>
                <w:sz w:val="18"/>
                <w:szCs w:val="18"/>
              </w:rPr>
              <w:t xml:space="preserve"> </w:t>
            </w:r>
            <w:r w:rsidR="00690BEB" w:rsidRPr="00FB4347">
              <w:rPr>
                <w:rFonts w:ascii="Times New Roman" w:eastAsia="Arial" w:hAnsi="Times New Roman"/>
                <w:sz w:val="18"/>
                <w:szCs w:val="18"/>
              </w:rPr>
              <w:t>pe</w:t>
            </w:r>
            <w:r w:rsidR="00690BEB" w:rsidRPr="00FB4347">
              <w:rPr>
                <w:rFonts w:ascii="Times New Roman" w:eastAsia="Arial" w:hAnsi="Times New Roman"/>
                <w:spacing w:val="2"/>
                <w:sz w:val="18"/>
                <w:szCs w:val="18"/>
              </w:rPr>
              <w:t>r</w:t>
            </w:r>
            <w:r w:rsidR="00690BEB" w:rsidRPr="00FB4347">
              <w:rPr>
                <w:rFonts w:ascii="Times New Roman" w:eastAsia="Arial" w:hAnsi="Times New Roman"/>
                <w:spacing w:val="-4"/>
                <w:sz w:val="18"/>
                <w:szCs w:val="18"/>
              </w:rPr>
              <w:t>f</w:t>
            </w:r>
            <w:r w:rsidR="00690BEB" w:rsidRPr="00FB4347">
              <w:rPr>
                <w:rFonts w:ascii="Times New Roman" w:eastAsia="Arial" w:hAnsi="Times New Roman"/>
                <w:sz w:val="18"/>
                <w:szCs w:val="18"/>
              </w:rPr>
              <w:t>o</w:t>
            </w:r>
            <w:r w:rsidR="00690BEB" w:rsidRPr="00FB4347">
              <w:rPr>
                <w:rFonts w:ascii="Times New Roman" w:eastAsia="Arial" w:hAnsi="Times New Roman"/>
                <w:spacing w:val="-3"/>
                <w:sz w:val="18"/>
                <w:szCs w:val="18"/>
              </w:rPr>
              <w:t>r</w:t>
            </w:r>
            <w:r w:rsidR="00690BEB" w:rsidRPr="00FB4347">
              <w:rPr>
                <w:rFonts w:ascii="Times New Roman" w:eastAsia="Arial" w:hAnsi="Times New Roman"/>
                <w:sz w:val="18"/>
                <w:szCs w:val="18"/>
              </w:rPr>
              <w:t>mance</w:t>
            </w:r>
            <w:r w:rsidR="00690BEB" w:rsidRPr="00FB4347">
              <w:rPr>
                <w:rFonts w:ascii="Times New Roman" w:eastAsia="Arial" w:hAnsi="Times New Roman"/>
                <w:spacing w:val="6"/>
                <w:sz w:val="18"/>
                <w:szCs w:val="18"/>
              </w:rPr>
              <w:t xml:space="preserve"> </w:t>
            </w:r>
            <w:r w:rsidR="00690BEB" w:rsidRPr="00FB4347">
              <w:rPr>
                <w:rFonts w:ascii="Times New Roman" w:eastAsia="Arial" w:hAnsi="Times New Roman"/>
                <w:spacing w:val="-8"/>
                <w:sz w:val="18"/>
                <w:szCs w:val="18"/>
              </w:rPr>
              <w:t>e</w:t>
            </w:r>
            <w:r w:rsidR="00690BEB" w:rsidRPr="00FB4347">
              <w:rPr>
                <w:rFonts w:ascii="Times New Roman" w:eastAsia="Arial" w:hAnsi="Times New Roman"/>
                <w:sz w:val="18"/>
                <w:szCs w:val="18"/>
              </w:rPr>
              <w:t>xpec</w:t>
            </w:r>
            <w:r w:rsidR="00690BEB" w:rsidRPr="00FB4347">
              <w:rPr>
                <w:rFonts w:ascii="Times New Roman" w:eastAsia="Arial" w:hAnsi="Times New Roman"/>
                <w:spacing w:val="-4"/>
                <w:sz w:val="18"/>
                <w:szCs w:val="18"/>
              </w:rPr>
              <w:t>t</w:t>
            </w:r>
            <w:r w:rsidR="00690BEB" w:rsidRPr="00FB4347">
              <w:rPr>
                <w:rFonts w:ascii="Times New Roman" w:eastAsia="Arial" w:hAnsi="Times New Roman"/>
                <w:sz w:val="18"/>
                <w:szCs w:val="18"/>
              </w:rPr>
              <w:t>ations</w:t>
            </w:r>
            <w:r w:rsidR="00690BEB" w:rsidRPr="00FB4347">
              <w:rPr>
                <w:rFonts w:ascii="Times New Roman" w:eastAsia="Arial" w:hAnsi="Times New Roman"/>
                <w:spacing w:val="11"/>
                <w:sz w:val="18"/>
                <w:szCs w:val="18"/>
              </w:rPr>
              <w:t xml:space="preserve"> </w:t>
            </w:r>
            <w:r w:rsidR="00690BEB" w:rsidRPr="00FB4347">
              <w:rPr>
                <w:rFonts w:ascii="Times New Roman" w:eastAsia="Arial" w:hAnsi="Times New Roman"/>
                <w:sz w:val="18"/>
                <w:szCs w:val="18"/>
              </w:rPr>
              <w:t>lis</w:t>
            </w:r>
            <w:r w:rsidR="00690BEB" w:rsidRPr="00FB4347">
              <w:rPr>
                <w:rFonts w:ascii="Times New Roman" w:eastAsia="Arial" w:hAnsi="Times New Roman"/>
                <w:spacing w:val="-4"/>
                <w:sz w:val="18"/>
                <w:szCs w:val="18"/>
              </w:rPr>
              <w:t>t</w:t>
            </w:r>
            <w:r w:rsidR="00690BEB" w:rsidRPr="00FB4347">
              <w:rPr>
                <w:rFonts w:ascii="Times New Roman" w:eastAsia="Arial" w:hAnsi="Times New Roman"/>
                <w:sz w:val="18"/>
                <w:szCs w:val="18"/>
              </w:rPr>
              <w:t>ed</w:t>
            </w:r>
            <w:r w:rsidR="00690BEB" w:rsidRPr="00FB4347">
              <w:rPr>
                <w:rFonts w:ascii="Times New Roman" w:eastAsia="Arial" w:hAnsi="Times New Roman"/>
                <w:spacing w:val="11"/>
                <w:sz w:val="18"/>
                <w:szCs w:val="18"/>
              </w:rPr>
              <w:t xml:space="preserve"> </w:t>
            </w:r>
            <w:r w:rsidR="00690BEB" w:rsidRPr="00FB4347">
              <w:rPr>
                <w:rFonts w:ascii="Times New Roman" w:eastAsia="Arial" w:hAnsi="Times New Roman"/>
                <w:sz w:val="18"/>
                <w:szCs w:val="18"/>
              </w:rPr>
              <w:t>bel</w:t>
            </w:r>
            <w:r w:rsidR="00690BEB" w:rsidRPr="00FB4347">
              <w:rPr>
                <w:rFonts w:ascii="Times New Roman" w:eastAsia="Arial" w:hAnsi="Times New Roman"/>
                <w:spacing w:val="-4"/>
                <w:sz w:val="18"/>
                <w:szCs w:val="18"/>
              </w:rPr>
              <w:t>o</w:t>
            </w:r>
            <w:r w:rsidR="00690BEB" w:rsidRPr="00FB4347">
              <w:rPr>
                <w:rFonts w:ascii="Times New Roman" w:eastAsia="Arial" w:hAnsi="Times New Roman"/>
                <w:spacing w:val="-17"/>
                <w:sz w:val="18"/>
                <w:szCs w:val="18"/>
              </w:rPr>
              <w:t>w</w:t>
            </w:r>
            <w:r w:rsidR="00690BEB" w:rsidRPr="00FB4347">
              <w:rPr>
                <w:rFonts w:ascii="Times New Roman" w:eastAsia="Arial" w:hAnsi="Times New Roman"/>
                <w:sz w:val="18"/>
                <w:szCs w:val="18"/>
              </w:rPr>
              <w:t>.</w:t>
            </w:r>
          </w:p>
          <w:p w:rsidR="00DB56FD" w:rsidRPr="00FB4347" w:rsidRDefault="00DB56FD" w:rsidP="004B5804">
            <w:pPr>
              <w:pStyle w:val="Default"/>
              <w:rPr>
                <w:rFonts w:ascii="Times New Roman" w:hAnsi="Times New Roman" w:cs="Times New Roman"/>
                <w:bCs/>
                <w:color w:val="auto"/>
                <w:sz w:val="18"/>
                <w:szCs w:val="18"/>
              </w:rPr>
            </w:pPr>
          </w:p>
          <w:p w:rsidR="008C61D4" w:rsidRPr="00FB4347" w:rsidRDefault="008C61D4" w:rsidP="004B5804">
            <w:pPr>
              <w:pStyle w:val="Default"/>
              <w:rPr>
                <w:rFonts w:ascii="Times New Roman" w:eastAsia="Times New Roman" w:hAnsi="Times New Roman" w:cs="Times New Roman"/>
                <w:color w:val="auto"/>
                <w:sz w:val="18"/>
                <w:szCs w:val="18"/>
              </w:rPr>
            </w:pPr>
            <w:r w:rsidRPr="00FB4347">
              <w:rPr>
                <w:rFonts w:ascii="Times New Roman" w:hAnsi="Times New Roman" w:cs="Times New Roman"/>
                <w:b/>
                <w:bCs/>
                <w:color w:val="auto"/>
                <w:sz w:val="18"/>
                <w:szCs w:val="18"/>
              </w:rPr>
              <w:t>HS-LS2-3.</w:t>
            </w:r>
            <w:r w:rsidRPr="00FB4347">
              <w:rPr>
                <w:rFonts w:ascii="Times New Roman" w:eastAsia="Times New Roman" w:hAnsi="Times New Roman" w:cs="Times New Roman"/>
                <w:b/>
                <w:color w:val="auto"/>
                <w:sz w:val="18"/>
                <w:szCs w:val="18"/>
              </w:rPr>
              <w:t xml:space="preserve"> </w:t>
            </w:r>
            <w:r w:rsidRPr="00FB4347">
              <w:rPr>
                <w:rFonts w:ascii="Times New Roman" w:eastAsia="Times New Roman" w:hAnsi="Times New Roman" w:cs="Times New Roman"/>
                <w:color w:val="auto"/>
                <w:sz w:val="18"/>
                <w:szCs w:val="18"/>
              </w:rPr>
              <w:t>Construct and revise an explanation based on evidence for the cycling of matter and flow of energy.</w:t>
            </w:r>
          </w:p>
          <w:p w:rsidR="00FE639D" w:rsidRPr="00FB4347" w:rsidRDefault="00FE639D" w:rsidP="004B5804">
            <w:pPr>
              <w:pStyle w:val="Default"/>
              <w:rPr>
                <w:rFonts w:ascii="Times New Roman" w:hAnsi="Times New Roman" w:cs="Times New Roman"/>
                <w:b/>
                <w:bCs/>
                <w:color w:val="auto"/>
                <w:sz w:val="18"/>
                <w:szCs w:val="18"/>
              </w:rPr>
            </w:pPr>
            <w:r w:rsidRPr="00FB4347">
              <w:rPr>
                <w:rFonts w:ascii="Times New Roman" w:hAnsi="Times New Roman" w:cs="Times New Roman"/>
                <w:b/>
                <w:bCs/>
                <w:color w:val="auto"/>
                <w:sz w:val="18"/>
                <w:szCs w:val="18"/>
              </w:rPr>
              <w:t xml:space="preserve">HS-ESS2-4. </w:t>
            </w:r>
            <w:r w:rsidRPr="00FB4347">
              <w:rPr>
                <w:rFonts w:ascii="Times New Roman" w:eastAsia="Times New Roman" w:hAnsi="Times New Roman" w:cs="Times New Roman"/>
                <w:color w:val="auto"/>
                <w:sz w:val="18"/>
                <w:szCs w:val="18"/>
              </w:rPr>
              <w:t>Use a model to describe how variations in the flow of energy into and out of Earth’s systems result in changes in climate.</w:t>
            </w:r>
          </w:p>
          <w:p w:rsidR="000E3037" w:rsidRPr="00FB4347" w:rsidRDefault="000E3037" w:rsidP="004B5804">
            <w:pPr>
              <w:pStyle w:val="Default"/>
              <w:rPr>
                <w:rFonts w:ascii="Times New Roman" w:hAnsi="Times New Roman" w:cs="Times New Roman"/>
                <w:b/>
                <w:bCs/>
                <w:color w:val="auto"/>
                <w:sz w:val="18"/>
                <w:szCs w:val="18"/>
              </w:rPr>
            </w:pPr>
            <w:r w:rsidRPr="00FB4347">
              <w:rPr>
                <w:rFonts w:ascii="Times New Roman" w:hAnsi="Times New Roman" w:cs="Times New Roman"/>
                <w:b/>
                <w:bCs/>
                <w:color w:val="auto"/>
                <w:sz w:val="18"/>
                <w:szCs w:val="18"/>
              </w:rPr>
              <w:t xml:space="preserve">HS-LS2-5. </w:t>
            </w:r>
            <w:r w:rsidRPr="00FB4347">
              <w:rPr>
                <w:rFonts w:ascii="Times New Roman" w:eastAsia="Times New Roman" w:hAnsi="Times New Roman" w:cs="Times New Roman"/>
                <w:color w:val="auto"/>
                <w:sz w:val="18"/>
                <w:szCs w:val="18"/>
              </w:rPr>
              <w:t>Develop a model to illustrate the role of photosynthesis and cellular respiration in the cycling of carbon among the biosphere, atmosphere, hydrosphere, and geosphere.</w:t>
            </w:r>
          </w:p>
          <w:p w:rsidR="000E3037" w:rsidRPr="00FB4347" w:rsidRDefault="000E3037" w:rsidP="004B5804">
            <w:pPr>
              <w:pStyle w:val="Default"/>
              <w:rPr>
                <w:rFonts w:ascii="Times New Roman" w:hAnsi="Times New Roman" w:cs="Times New Roman"/>
                <w:b/>
                <w:bCs/>
                <w:color w:val="auto"/>
                <w:sz w:val="18"/>
                <w:szCs w:val="18"/>
              </w:rPr>
            </w:pPr>
            <w:r w:rsidRPr="00FB4347">
              <w:rPr>
                <w:rFonts w:ascii="Times New Roman" w:hAnsi="Times New Roman" w:cs="Times New Roman"/>
                <w:b/>
                <w:bCs/>
                <w:color w:val="auto"/>
                <w:sz w:val="18"/>
                <w:szCs w:val="18"/>
              </w:rPr>
              <w:t>HS-LS2-6.</w:t>
            </w:r>
            <w:r w:rsidRPr="00FB4347">
              <w:rPr>
                <w:rFonts w:ascii="Times New Roman" w:eastAsia="Times New Roman" w:hAnsi="Times New Roman" w:cs="Times New Roman"/>
                <w:b/>
                <w:color w:val="auto"/>
                <w:sz w:val="18"/>
                <w:szCs w:val="18"/>
              </w:rPr>
              <w:t xml:space="preserve"> </w:t>
            </w:r>
            <w:r w:rsidRPr="00FB4347">
              <w:rPr>
                <w:rFonts w:ascii="Times New Roman" w:eastAsia="Times New Roman" w:hAnsi="Times New Roman" w:cs="Times New Roman"/>
                <w:color w:val="auto"/>
                <w:sz w:val="18"/>
                <w:szCs w:val="18"/>
              </w:rPr>
              <w:t>Evaluate the claims, evidence, and reasoning that the complex interactions in ecosystems maintain relatively consistent numbers and types of organisms in stable conditions, but changing conditions may result in a new ecosystem.</w:t>
            </w:r>
          </w:p>
          <w:p w:rsidR="004C10EC" w:rsidRPr="00FB4347" w:rsidRDefault="004C10EC" w:rsidP="004B5804">
            <w:pPr>
              <w:pStyle w:val="Default"/>
              <w:rPr>
                <w:rFonts w:ascii="Times New Roman" w:hAnsi="Times New Roman" w:cs="Times New Roman"/>
                <w:b/>
                <w:bCs/>
                <w:color w:val="auto"/>
                <w:sz w:val="18"/>
                <w:szCs w:val="18"/>
              </w:rPr>
            </w:pPr>
            <w:r w:rsidRPr="00FB4347">
              <w:rPr>
                <w:rFonts w:ascii="Times New Roman" w:hAnsi="Times New Roman" w:cs="Times New Roman"/>
                <w:b/>
                <w:bCs/>
                <w:color w:val="auto"/>
                <w:sz w:val="18"/>
                <w:szCs w:val="18"/>
              </w:rPr>
              <w:t>HS-ESS3-5</w:t>
            </w:r>
            <w:r w:rsidR="00690BEB" w:rsidRPr="00FB4347">
              <w:rPr>
                <w:rFonts w:ascii="Times New Roman" w:hAnsi="Times New Roman" w:cs="Times New Roman"/>
                <w:b/>
                <w:bCs/>
                <w:color w:val="auto"/>
                <w:sz w:val="18"/>
                <w:szCs w:val="18"/>
              </w:rPr>
              <w:t xml:space="preserve">. </w:t>
            </w:r>
            <w:r w:rsidRPr="00FB4347">
              <w:rPr>
                <w:rFonts w:ascii="Times New Roman" w:hAnsi="Times New Roman" w:cs="Times New Roman"/>
                <w:bCs/>
                <w:color w:val="auto"/>
                <w:sz w:val="18"/>
                <w:szCs w:val="18"/>
              </w:rPr>
              <w:t>Analyze geoscience data and the results from global climate models to make an evidence-based forecast of the current or regional climate change and associated future impacts to Earth Systems</w:t>
            </w:r>
            <w:r w:rsidR="000E3037" w:rsidRPr="00FB4347">
              <w:rPr>
                <w:rFonts w:ascii="Times New Roman" w:hAnsi="Times New Roman" w:cs="Times New Roman"/>
                <w:bCs/>
                <w:color w:val="auto"/>
                <w:sz w:val="18"/>
                <w:szCs w:val="1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C10EC" w:rsidRPr="00FB4347" w:rsidTr="004C10EC">
              <w:trPr>
                <w:tblCellSpacing w:w="15" w:type="dxa"/>
              </w:trPr>
              <w:tc>
                <w:tcPr>
                  <w:tcW w:w="0" w:type="auto"/>
                  <w:vAlign w:val="center"/>
                  <w:hideMark/>
                </w:tcPr>
                <w:p w:rsidR="004C10EC" w:rsidRPr="00FB4347" w:rsidRDefault="004C10EC" w:rsidP="004B5804">
                  <w:pPr>
                    <w:spacing w:after="0" w:line="240" w:lineRule="auto"/>
                    <w:jc w:val="center"/>
                    <w:rPr>
                      <w:rFonts w:ascii="Times New Roman" w:eastAsia="Times New Roman" w:hAnsi="Times New Roman"/>
                      <w:b/>
                      <w:bCs/>
                      <w:sz w:val="20"/>
                      <w:szCs w:val="20"/>
                    </w:rPr>
                  </w:pPr>
                </w:p>
              </w:tc>
              <w:tc>
                <w:tcPr>
                  <w:tcW w:w="0" w:type="auto"/>
                  <w:vAlign w:val="center"/>
                  <w:hideMark/>
                </w:tcPr>
                <w:p w:rsidR="004C10EC" w:rsidRPr="00FB4347" w:rsidRDefault="004C10EC" w:rsidP="004B5804">
                  <w:pPr>
                    <w:spacing w:after="0" w:line="240" w:lineRule="auto"/>
                    <w:rPr>
                      <w:rFonts w:ascii="Times New Roman" w:eastAsia="Times New Roman" w:hAnsi="Times New Roman"/>
                      <w:sz w:val="20"/>
                      <w:szCs w:val="20"/>
                    </w:rPr>
                  </w:pPr>
                </w:p>
              </w:tc>
            </w:tr>
          </w:tbl>
          <w:p w:rsidR="004C10EC" w:rsidRPr="00FB4347" w:rsidRDefault="004C10EC" w:rsidP="004B5804">
            <w:pPr>
              <w:pStyle w:val="Default"/>
              <w:rPr>
                <w:rFonts w:ascii="Times New Roman" w:hAnsi="Times New Roman" w:cs="Times New Roman"/>
                <w:b/>
                <w:bCs/>
                <w:color w:val="auto"/>
                <w:sz w:val="18"/>
                <w:szCs w:val="18"/>
              </w:rPr>
            </w:pPr>
          </w:p>
        </w:tc>
      </w:tr>
      <w:tr w:rsidR="00646DF0" w:rsidRPr="00FB4347" w:rsidTr="00197790">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690BEB" w:rsidRPr="00FB4347" w:rsidRDefault="00690BEB" w:rsidP="004B5804">
            <w:pPr>
              <w:pStyle w:val="TableParagraph"/>
              <w:spacing w:before="35"/>
              <w:rPr>
                <w:rFonts w:ascii="Times New Roman" w:eastAsia="Arial" w:hAnsi="Times New Roman"/>
                <w:sz w:val="18"/>
                <w:szCs w:val="18"/>
              </w:rPr>
            </w:pPr>
            <w:r w:rsidRPr="00FB4347">
              <w:rPr>
                <w:rFonts w:ascii="Times New Roman" w:eastAsia="Arial" w:hAnsi="Times New Roman"/>
                <w:b/>
                <w:bCs/>
                <w:sz w:val="18"/>
                <w:szCs w:val="18"/>
              </w:rPr>
              <w:t>Dimension</w:t>
            </w:r>
          </w:p>
        </w:tc>
        <w:tc>
          <w:tcPr>
            <w:tcW w:w="4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0BEB" w:rsidRPr="00FB4347" w:rsidRDefault="00690BEB" w:rsidP="004B5804">
            <w:pPr>
              <w:pStyle w:val="TableParagraph"/>
              <w:spacing w:before="35"/>
              <w:rPr>
                <w:rFonts w:ascii="Times New Roman" w:eastAsia="Arial" w:hAnsi="Times New Roman"/>
                <w:sz w:val="18"/>
                <w:szCs w:val="18"/>
              </w:rPr>
            </w:pPr>
            <w:r w:rsidRPr="00FB4347">
              <w:rPr>
                <w:rFonts w:ascii="Times New Roman" w:eastAsia="Arial" w:hAnsi="Times New Roman"/>
                <w:b/>
                <w:bCs/>
                <w:sz w:val="18"/>
                <w:szCs w:val="18"/>
              </w:rPr>
              <w:t>Name</w:t>
            </w:r>
            <w:r w:rsidRPr="00FB4347">
              <w:rPr>
                <w:rFonts w:ascii="Times New Roman" w:eastAsia="Arial" w:hAnsi="Times New Roman"/>
                <w:b/>
                <w:bCs/>
                <w:spacing w:val="-7"/>
                <w:sz w:val="18"/>
                <w:szCs w:val="18"/>
              </w:rPr>
              <w:t xml:space="preserve"> </w:t>
            </w:r>
            <w:r w:rsidRPr="00FB4347">
              <w:rPr>
                <w:rFonts w:ascii="Times New Roman" w:eastAsia="Arial" w:hAnsi="Times New Roman"/>
                <w:b/>
                <w:bCs/>
                <w:sz w:val="18"/>
                <w:szCs w:val="18"/>
              </w:rPr>
              <w:t>and</w:t>
            </w:r>
            <w:r w:rsidRPr="00FB4347">
              <w:rPr>
                <w:rFonts w:ascii="Times New Roman" w:eastAsia="Arial" w:hAnsi="Times New Roman"/>
                <w:b/>
                <w:bCs/>
                <w:spacing w:val="-7"/>
                <w:sz w:val="18"/>
                <w:szCs w:val="18"/>
              </w:rPr>
              <w:t xml:space="preserve"> </w:t>
            </w:r>
            <w:r w:rsidRPr="00FB4347">
              <w:rPr>
                <w:rFonts w:ascii="Times New Roman" w:eastAsia="Arial" w:hAnsi="Times New Roman"/>
                <w:b/>
                <w:bCs/>
                <w:i/>
                <w:sz w:val="18"/>
                <w:szCs w:val="18"/>
              </w:rPr>
              <w:t>NGSS</w:t>
            </w:r>
            <w:r w:rsidRPr="00FB4347">
              <w:rPr>
                <w:rFonts w:ascii="Times New Roman" w:eastAsia="Arial" w:hAnsi="Times New Roman"/>
                <w:b/>
                <w:bCs/>
                <w:i/>
                <w:spacing w:val="-7"/>
                <w:sz w:val="18"/>
                <w:szCs w:val="18"/>
              </w:rPr>
              <w:t xml:space="preserve"> </w:t>
            </w:r>
            <w:r w:rsidRPr="00FB4347">
              <w:rPr>
                <w:rFonts w:ascii="Times New Roman" w:eastAsia="Arial" w:hAnsi="Times New Roman"/>
                <w:b/>
                <w:bCs/>
                <w:sz w:val="18"/>
                <w:szCs w:val="18"/>
              </w:rPr>
              <w:t>code/citation</w:t>
            </w:r>
          </w:p>
        </w:tc>
        <w:tc>
          <w:tcPr>
            <w:tcW w:w="5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0BEB" w:rsidRPr="00FB4347" w:rsidRDefault="00690BEB" w:rsidP="004B5804">
            <w:pPr>
              <w:pStyle w:val="TableParagraph"/>
              <w:spacing w:before="35"/>
              <w:ind w:right="93"/>
              <w:rPr>
                <w:rFonts w:ascii="Times New Roman" w:eastAsia="Arial" w:hAnsi="Times New Roman"/>
                <w:b/>
                <w:bCs/>
                <w:sz w:val="18"/>
                <w:szCs w:val="18"/>
              </w:rPr>
            </w:pPr>
            <w:r w:rsidRPr="00FB4347">
              <w:rPr>
                <w:rFonts w:ascii="Times New Roman" w:eastAsia="Arial" w:hAnsi="Times New Roman"/>
                <w:b/>
                <w:bCs/>
                <w:sz w:val="18"/>
                <w:szCs w:val="18"/>
              </w:rPr>
              <w:t xml:space="preserve">Specific </w:t>
            </w:r>
            <w:r w:rsidR="007507D2" w:rsidRPr="00FB4347">
              <w:rPr>
                <w:rFonts w:ascii="Times New Roman" w:eastAsia="Arial" w:hAnsi="Times New Roman"/>
                <w:b/>
                <w:bCs/>
                <w:sz w:val="18"/>
                <w:szCs w:val="18"/>
              </w:rPr>
              <w:t>connections to classroom activity</w:t>
            </w:r>
          </w:p>
        </w:tc>
      </w:tr>
      <w:tr w:rsidR="00646DF0" w:rsidRPr="00FB4347" w:rsidTr="00197790">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0BEB" w:rsidRPr="00FB4347" w:rsidRDefault="00690BEB" w:rsidP="004B5804">
            <w:pPr>
              <w:pStyle w:val="TableParagraph"/>
              <w:spacing w:before="35"/>
              <w:ind w:right="282"/>
              <w:rPr>
                <w:rFonts w:ascii="Times New Roman" w:eastAsia="Arial" w:hAnsi="Times New Roman"/>
                <w:b/>
                <w:sz w:val="18"/>
                <w:szCs w:val="18"/>
              </w:rPr>
            </w:pPr>
            <w:r w:rsidRPr="00FB4347">
              <w:rPr>
                <w:rFonts w:ascii="Times New Roman" w:eastAsia="Arial" w:hAnsi="Times New Roman"/>
                <w:b/>
                <w:sz w:val="18"/>
                <w:szCs w:val="18"/>
              </w:rPr>
              <w:t>Science and Enginee</w:t>
            </w:r>
            <w:r w:rsidRPr="00FB4347">
              <w:rPr>
                <w:rFonts w:ascii="Times New Roman" w:eastAsia="Arial" w:hAnsi="Times New Roman"/>
                <w:b/>
                <w:spacing w:val="2"/>
                <w:sz w:val="18"/>
                <w:szCs w:val="18"/>
              </w:rPr>
              <w:t>r</w:t>
            </w:r>
            <w:r w:rsidRPr="00FB4347">
              <w:rPr>
                <w:rFonts w:ascii="Times New Roman" w:eastAsia="Arial" w:hAnsi="Times New Roman"/>
                <w:b/>
                <w:sz w:val="18"/>
                <w:szCs w:val="18"/>
              </w:rPr>
              <w:t xml:space="preserve">ing </w:t>
            </w:r>
            <w:r w:rsidRPr="00FB4347">
              <w:rPr>
                <w:rFonts w:ascii="Times New Roman" w:eastAsia="Arial" w:hAnsi="Times New Roman"/>
                <w:b/>
                <w:spacing w:val="-10"/>
                <w:sz w:val="18"/>
                <w:szCs w:val="18"/>
              </w:rPr>
              <w:t>P</w:t>
            </w:r>
            <w:r w:rsidRPr="00FB4347">
              <w:rPr>
                <w:rFonts w:ascii="Times New Roman" w:eastAsia="Arial" w:hAnsi="Times New Roman"/>
                <w:b/>
                <w:spacing w:val="-2"/>
                <w:sz w:val="18"/>
                <w:szCs w:val="18"/>
              </w:rPr>
              <w:t>r</w:t>
            </w:r>
            <w:r w:rsidRPr="00FB4347">
              <w:rPr>
                <w:rFonts w:ascii="Times New Roman" w:eastAsia="Arial" w:hAnsi="Times New Roman"/>
                <w:b/>
                <w:sz w:val="18"/>
                <w:szCs w:val="18"/>
              </w:rPr>
              <w:t>actices</w:t>
            </w:r>
          </w:p>
        </w:tc>
        <w:tc>
          <w:tcPr>
            <w:tcW w:w="4652" w:type="dxa"/>
            <w:tcBorders>
              <w:top w:val="single" w:sz="4" w:space="0" w:color="000000"/>
              <w:left w:val="single" w:sz="4" w:space="0" w:color="000000"/>
              <w:bottom w:val="single" w:sz="4" w:space="0" w:color="000000"/>
              <w:right w:val="single" w:sz="4" w:space="0" w:color="000000"/>
            </w:tcBorders>
            <w:shd w:val="clear" w:color="auto" w:fill="FFFFFF"/>
          </w:tcPr>
          <w:p w:rsidR="00690BEB" w:rsidRPr="00FB4347" w:rsidRDefault="00690BEB" w:rsidP="004B5804">
            <w:pPr>
              <w:pStyle w:val="Default"/>
              <w:rPr>
                <w:rFonts w:ascii="Times New Roman" w:hAnsi="Times New Roman" w:cs="Times New Roman"/>
                <w:b/>
                <w:bCs/>
                <w:color w:val="auto"/>
                <w:sz w:val="18"/>
                <w:szCs w:val="18"/>
              </w:rPr>
            </w:pPr>
            <w:r w:rsidRPr="00FB4347">
              <w:rPr>
                <w:rFonts w:ascii="Times New Roman" w:hAnsi="Times New Roman" w:cs="Times New Roman"/>
                <w:b/>
                <w:bCs/>
                <w:color w:val="auto"/>
                <w:sz w:val="18"/>
                <w:szCs w:val="18"/>
              </w:rPr>
              <w:t>Developing and Using Models</w:t>
            </w:r>
          </w:p>
          <w:p w:rsidR="00690BEB" w:rsidRPr="00FB4347" w:rsidRDefault="002B349A" w:rsidP="004B5804">
            <w:pPr>
              <w:pStyle w:val="Default"/>
              <w:numPr>
                <w:ilvl w:val="0"/>
                <w:numId w:val="9"/>
              </w:numPr>
              <w:ind w:left="411"/>
              <w:rPr>
                <w:rFonts w:ascii="Times New Roman" w:hAnsi="Times New Roman" w:cs="Times New Roman"/>
                <w:b/>
                <w:bCs/>
                <w:color w:val="auto"/>
                <w:sz w:val="18"/>
                <w:szCs w:val="18"/>
              </w:rPr>
            </w:pPr>
            <w:r w:rsidRPr="00FB4347">
              <w:rPr>
                <w:rFonts w:ascii="Times New Roman" w:eastAsia="Times New Roman" w:hAnsi="Times New Roman" w:cs="Times New Roman"/>
                <w:color w:val="auto"/>
                <w:sz w:val="18"/>
                <w:szCs w:val="18"/>
              </w:rPr>
              <w:t>Develop a model to illustrate the role of photosynthesis and cellular respiration in the cycling of carbon among the biosphere, atmosphere, hydrosphere, and geosphere</w:t>
            </w:r>
            <w:r w:rsidRPr="00FB4347">
              <w:rPr>
                <w:rFonts w:ascii="Times New Roman" w:hAnsi="Times New Roman" w:cs="Times New Roman"/>
                <w:bCs/>
                <w:color w:val="auto"/>
                <w:sz w:val="18"/>
                <w:szCs w:val="18"/>
              </w:rPr>
              <w:t>.</w:t>
            </w:r>
            <w:r w:rsidR="007507D2" w:rsidRPr="00FB4347">
              <w:rPr>
                <w:rFonts w:ascii="Times New Roman" w:hAnsi="Times New Roman" w:cs="Times New Roman"/>
                <w:bCs/>
                <w:color w:val="auto"/>
                <w:sz w:val="18"/>
                <w:szCs w:val="18"/>
              </w:rPr>
              <w:t xml:space="preserve"> </w:t>
            </w:r>
            <w:r w:rsidRPr="00FB4347">
              <w:rPr>
                <w:rFonts w:ascii="Times New Roman" w:hAnsi="Times New Roman" w:cs="Times New Roman"/>
                <w:bCs/>
                <w:color w:val="auto"/>
                <w:sz w:val="18"/>
                <w:szCs w:val="18"/>
              </w:rPr>
              <w:t>(HS-LS2-5</w:t>
            </w:r>
            <w:r w:rsidR="00690BEB" w:rsidRPr="00FB4347">
              <w:rPr>
                <w:rFonts w:ascii="Times New Roman" w:hAnsi="Times New Roman" w:cs="Times New Roman"/>
                <w:bCs/>
                <w:color w:val="auto"/>
                <w:sz w:val="18"/>
                <w:szCs w:val="18"/>
              </w:rPr>
              <w:t>)</w:t>
            </w:r>
          </w:p>
          <w:p w:rsidR="00B46286" w:rsidRPr="00FB4347" w:rsidRDefault="00B46286" w:rsidP="004B5804">
            <w:pPr>
              <w:pStyle w:val="Default"/>
              <w:numPr>
                <w:ilvl w:val="0"/>
                <w:numId w:val="9"/>
              </w:numPr>
              <w:ind w:left="411"/>
              <w:rPr>
                <w:rFonts w:ascii="Times New Roman" w:hAnsi="Times New Roman" w:cs="Times New Roman"/>
                <w:b/>
                <w:bCs/>
                <w:color w:val="auto"/>
                <w:sz w:val="18"/>
                <w:szCs w:val="18"/>
              </w:rPr>
            </w:pPr>
            <w:r w:rsidRPr="00FB4347">
              <w:rPr>
                <w:rFonts w:ascii="Times New Roman" w:hAnsi="Times New Roman" w:cs="Times New Roman"/>
                <w:bCs/>
                <w:color w:val="auto"/>
                <w:sz w:val="18"/>
                <w:szCs w:val="18"/>
              </w:rPr>
              <w:t>Use a model to describe how variations in the flow of energy into and out of Earth’s systems result in changes in climate. (HS-ESS2-4)</w:t>
            </w:r>
          </w:p>
          <w:p w:rsidR="00B46286" w:rsidRPr="00FB4347" w:rsidRDefault="00B46286" w:rsidP="004B5804">
            <w:pPr>
              <w:pStyle w:val="Default"/>
              <w:rPr>
                <w:rFonts w:ascii="Times New Roman" w:hAnsi="Times New Roman" w:cs="Times New Roman"/>
                <w:b/>
                <w:bCs/>
                <w:color w:val="auto"/>
                <w:sz w:val="18"/>
                <w:szCs w:val="18"/>
              </w:rPr>
            </w:pPr>
            <w:r w:rsidRPr="00FB4347">
              <w:rPr>
                <w:rFonts w:ascii="Times New Roman" w:hAnsi="Times New Roman" w:cs="Times New Roman"/>
                <w:b/>
                <w:color w:val="auto"/>
                <w:sz w:val="18"/>
                <w:szCs w:val="18"/>
              </w:rPr>
              <w:t>Analyzing and Interpreting Data</w:t>
            </w:r>
          </w:p>
          <w:p w:rsidR="00EF5622" w:rsidRPr="00FB4347" w:rsidRDefault="00EF5622" w:rsidP="004B5804">
            <w:pPr>
              <w:pStyle w:val="Default"/>
              <w:numPr>
                <w:ilvl w:val="0"/>
                <w:numId w:val="8"/>
              </w:numPr>
              <w:ind w:left="411"/>
              <w:rPr>
                <w:rFonts w:ascii="Times New Roman" w:hAnsi="Times New Roman" w:cs="Times New Roman"/>
                <w:b/>
                <w:bCs/>
                <w:color w:val="auto"/>
                <w:sz w:val="18"/>
                <w:szCs w:val="18"/>
              </w:rPr>
            </w:pPr>
            <w:r w:rsidRPr="00FB4347">
              <w:rPr>
                <w:rFonts w:ascii="Times New Roman" w:eastAsia="Times New Roman" w:hAnsi="Times New Roman" w:cs="Times New Roman"/>
                <w:color w:val="auto"/>
                <w:sz w:val="18"/>
                <w:szCs w:val="18"/>
              </w:rPr>
              <w:t xml:space="preserve">Analyze geoscience data and the results from global climate models to make an evidence-based forecast of the current rate of global or regional climate change and associated future impacts to Earth systems. </w:t>
            </w:r>
            <w:r w:rsidR="00FE639D" w:rsidRPr="00FB4347">
              <w:rPr>
                <w:rFonts w:ascii="Times New Roman" w:eastAsia="Times New Roman" w:hAnsi="Times New Roman" w:cs="Times New Roman"/>
                <w:color w:val="auto"/>
                <w:sz w:val="18"/>
                <w:szCs w:val="18"/>
              </w:rPr>
              <w:t>(HS-ESS3-5)</w:t>
            </w:r>
          </w:p>
          <w:p w:rsidR="00690BEB" w:rsidRPr="00FB4347" w:rsidRDefault="00690BEB" w:rsidP="004B5804">
            <w:pPr>
              <w:pStyle w:val="Default"/>
              <w:rPr>
                <w:rFonts w:ascii="Times New Roman" w:hAnsi="Times New Roman" w:cs="Times New Roman"/>
                <w:b/>
                <w:bCs/>
                <w:color w:val="auto"/>
                <w:sz w:val="18"/>
                <w:szCs w:val="18"/>
              </w:rPr>
            </w:pPr>
            <w:r w:rsidRPr="00FB4347">
              <w:rPr>
                <w:rFonts w:ascii="Times New Roman" w:hAnsi="Times New Roman" w:cs="Times New Roman"/>
                <w:b/>
                <w:color w:val="auto"/>
                <w:sz w:val="18"/>
                <w:szCs w:val="18"/>
              </w:rPr>
              <w:t xml:space="preserve">Constructing Explanations and Designing </w:t>
            </w:r>
            <w:r w:rsidRPr="00FB4347">
              <w:rPr>
                <w:rFonts w:ascii="Times New Roman" w:hAnsi="Times New Roman" w:cs="Times New Roman"/>
                <w:b/>
                <w:bCs/>
                <w:color w:val="auto"/>
                <w:sz w:val="18"/>
                <w:szCs w:val="18"/>
              </w:rPr>
              <w:t xml:space="preserve">Solutions </w:t>
            </w:r>
          </w:p>
          <w:p w:rsidR="00D240F4" w:rsidRPr="00FB4347" w:rsidRDefault="00D240F4" w:rsidP="004B5804">
            <w:pPr>
              <w:pStyle w:val="Default"/>
              <w:numPr>
                <w:ilvl w:val="0"/>
                <w:numId w:val="8"/>
              </w:numPr>
              <w:ind w:left="411"/>
              <w:rPr>
                <w:rFonts w:ascii="Times New Roman" w:hAnsi="Times New Roman" w:cs="Times New Roman"/>
                <w:b/>
                <w:bCs/>
                <w:color w:val="auto"/>
                <w:sz w:val="18"/>
                <w:szCs w:val="18"/>
              </w:rPr>
            </w:pPr>
            <w:r w:rsidRPr="00FB4347">
              <w:rPr>
                <w:rFonts w:ascii="Times New Roman" w:eastAsia="Times New Roman" w:hAnsi="Times New Roman" w:cs="Times New Roman"/>
                <w:color w:val="auto"/>
                <w:sz w:val="18"/>
                <w:szCs w:val="18"/>
              </w:rPr>
              <w:t>Construct and revise an explanation based on evidence for the cycling of matter and flow of energy in aerobic and anaerobic conditions. (HS-LS2-3)</w:t>
            </w:r>
          </w:p>
        </w:tc>
        <w:tc>
          <w:tcPr>
            <w:tcW w:w="5224" w:type="dxa"/>
            <w:tcBorders>
              <w:top w:val="single" w:sz="4" w:space="0" w:color="000000"/>
              <w:left w:val="single" w:sz="4" w:space="0" w:color="000000"/>
              <w:bottom w:val="single" w:sz="4" w:space="0" w:color="000000"/>
              <w:right w:val="single" w:sz="4" w:space="0" w:color="000000"/>
            </w:tcBorders>
            <w:shd w:val="clear" w:color="auto" w:fill="FFFFFF"/>
          </w:tcPr>
          <w:p w:rsidR="00690BEB" w:rsidRPr="00FB4347" w:rsidRDefault="00AA3176" w:rsidP="004B5804">
            <w:pPr>
              <w:pStyle w:val="TableParagraph"/>
              <w:ind w:right="317"/>
              <w:rPr>
                <w:rFonts w:ascii="Times New Roman" w:eastAsia="Arial" w:hAnsi="Times New Roman"/>
                <w:b/>
                <w:sz w:val="18"/>
                <w:szCs w:val="18"/>
              </w:rPr>
            </w:pPr>
            <w:r w:rsidRPr="00FB4347">
              <w:rPr>
                <w:rFonts w:ascii="Times New Roman" w:hAnsi="Times New Roman"/>
                <w:sz w:val="18"/>
                <w:szCs w:val="18"/>
              </w:rPr>
              <w:t xml:space="preserve">Students iteratively develop visual models with written explanations to explain their understandings of carbon cycling and </w:t>
            </w:r>
            <w:r w:rsidR="007507D2" w:rsidRPr="00FB4347">
              <w:rPr>
                <w:rFonts w:ascii="Times New Roman" w:hAnsi="Times New Roman"/>
                <w:sz w:val="18"/>
                <w:szCs w:val="18"/>
              </w:rPr>
              <w:t>its</w:t>
            </w:r>
            <w:r w:rsidRPr="00FB4347">
              <w:rPr>
                <w:rFonts w:ascii="Times New Roman" w:hAnsi="Times New Roman"/>
                <w:sz w:val="18"/>
                <w:szCs w:val="18"/>
              </w:rPr>
              <w:t xml:space="preserve"> connection with global climate change. </w:t>
            </w:r>
          </w:p>
          <w:p w:rsidR="00AA3176" w:rsidRPr="00FB4347" w:rsidRDefault="00AA3176" w:rsidP="004B5804">
            <w:pPr>
              <w:pStyle w:val="TableParagraph"/>
              <w:ind w:right="317"/>
              <w:rPr>
                <w:rFonts w:ascii="Times New Roman" w:eastAsia="Arial" w:hAnsi="Times New Roman"/>
                <w:b/>
                <w:sz w:val="18"/>
                <w:szCs w:val="18"/>
              </w:rPr>
            </w:pPr>
          </w:p>
          <w:p w:rsidR="00C62B79" w:rsidRPr="00FB4347" w:rsidRDefault="00C62B79" w:rsidP="004B5804">
            <w:pPr>
              <w:pStyle w:val="TableParagraph"/>
              <w:ind w:right="317"/>
              <w:rPr>
                <w:rFonts w:ascii="Times New Roman" w:eastAsia="Arial" w:hAnsi="Times New Roman"/>
                <w:sz w:val="18"/>
                <w:szCs w:val="18"/>
              </w:rPr>
            </w:pPr>
          </w:p>
          <w:p w:rsidR="00C62B79" w:rsidRPr="00FB4347" w:rsidRDefault="00C62B79" w:rsidP="004B5804">
            <w:pPr>
              <w:pStyle w:val="TableParagraph"/>
              <w:ind w:right="317"/>
              <w:rPr>
                <w:rFonts w:ascii="Times New Roman" w:eastAsia="Arial" w:hAnsi="Times New Roman"/>
                <w:sz w:val="18"/>
                <w:szCs w:val="18"/>
              </w:rPr>
            </w:pPr>
          </w:p>
          <w:p w:rsidR="00C62B79" w:rsidRPr="00FB4347" w:rsidRDefault="00C62B79" w:rsidP="004B5804">
            <w:pPr>
              <w:pStyle w:val="TableParagraph"/>
              <w:ind w:right="317"/>
              <w:rPr>
                <w:rFonts w:ascii="Times New Roman" w:eastAsia="Arial" w:hAnsi="Times New Roman"/>
                <w:sz w:val="18"/>
                <w:szCs w:val="18"/>
              </w:rPr>
            </w:pPr>
          </w:p>
          <w:p w:rsidR="00C62B79" w:rsidRPr="00FB4347" w:rsidRDefault="00C62B79" w:rsidP="004B5804">
            <w:pPr>
              <w:pStyle w:val="TableParagraph"/>
              <w:ind w:right="317"/>
              <w:rPr>
                <w:rFonts w:ascii="Times New Roman" w:eastAsia="Arial" w:hAnsi="Times New Roman"/>
                <w:sz w:val="18"/>
                <w:szCs w:val="18"/>
              </w:rPr>
            </w:pPr>
          </w:p>
          <w:p w:rsidR="00B73251" w:rsidRPr="00FB4347" w:rsidRDefault="00B73251" w:rsidP="004B5804">
            <w:pPr>
              <w:pStyle w:val="TableParagraph"/>
              <w:ind w:right="317"/>
              <w:rPr>
                <w:rFonts w:ascii="Times New Roman" w:eastAsia="Arial" w:hAnsi="Times New Roman"/>
                <w:sz w:val="18"/>
                <w:szCs w:val="18"/>
              </w:rPr>
            </w:pPr>
            <w:r w:rsidRPr="00FB4347">
              <w:rPr>
                <w:rFonts w:ascii="Times New Roman" w:eastAsia="Arial" w:hAnsi="Times New Roman"/>
                <w:sz w:val="18"/>
                <w:szCs w:val="18"/>
              </w:rPr>
              <w:t>Students engage with data ana</w:t>
            </w:r>
            <w:r w:rsidR="007507D2" w:rsidRPr="00FB4347">
              <w:rPr>
                <w:rFonts w:ascii="Times New Roman" w:eastAsia="Arial" w:hAnsi="Times New Roman"/>
                <w:sz w:val="18"/>
                <w:szCs w:val="18"/>
              </w:rPr>
              <w:t>lysis on global carbon dioxide and</w:t>
            </w:r>
            <w:r w:rsidRPr="00FB4347">
              <w:rPr>
                <w:rFonts w:ascii="Times New Roman" w:eastAsia="Arial" w:hAnsi="Times New Roman"/>
                <w:sz w:val="18"/>
                <w:szCs w:val="18"/>
              </w:rPr>
              <w:t xml:space="preserve"> methane concentrations</w:t>
            </w:r>
            <w:r w:rsidR="00AA683A" w:rsidRPr="00FB4347">
              <w:rPr>
                <w:rFonts w:ascii="Times New Roman" w:eastAsia="Arial" w:hAnsi="Times New Roman"/>
                <w:sz w:val="18"/>
                <w:szCs w:val="18"/>
              </w:rPr>
              <w:t xml:space="preserve"> and</w:t>
            </w:r>
            <w:r w:rsidRPr="00FB4347">
              <w:rPr>
                <w:rFonts w:ascii="Times New Roman" w:eastAsia="Arial" w:hAnsi="Times New Roman"/>
                <w:sz w:val="18"/>
                <w:szCs w:val="18"/>
              </w:rPr>
              <w:t xml:space="preserve"> </w:t>
            </w:r>
            <w:r w:rsidR="00AA683A" w:rsidRPr="00FB4347">
              <w:rPr>
                <w:rFonts w:ascii="Times New Roman" w:eastAsia="Arial" w:hAnsi="Times New Roman"/>
                <w:sz w:val="18"/>
                <w:szCs w:val="18"/>
              </w:rPr>
              <w:t xml:space="preserve">their </w:t>
            </w:r>
            <w:r w:rsidRPr="00FB4347">
              <w:rPr>
                <w:rFonts w:ascii="Times New Roman" w:eastAsia="Arial" w:hAnsi="Times New Roman"/>
                <w:sz w:val="18"/>
                <w:szCs w:val="18"/>
              </w:rPr>
              <w:t>connections with global climate change using standardized data from NOAA and NASA</w:t>
            </w:r>
            <w:r w:rsidR="00D571DE" w:rsidRPr="00FB4347">
              <w:rPr>
                <w:rFonts w:ascii="Times New Roman" w:eastAsia="Arial" w:hAnsi="Times New Roman"/>
                <w:sz w:val="18"/>
                <w:szCs w:val="18"/>
              </w:rPr>
              <w:t>,</w:t>
            </w:r>
            <w:r w:rsidRPr="00FB4347">
              <w:rPr>
                <w:rFonts w:ascii="Times New Roman" w:eastAsia="Arial" w:hAnsi="Times New Roman"/>
                <w:sz w:val="18"/>
                <w:szCs w:val="18"/>
              </w:rPr>
              <w:t xml:space="preserve"> archived on </w:t>
            </w:r>
            <w:r w:rsidR="00D571DE" w:rsidRPr="00FB4347">
              <w:rPr>
                <w:rFonts w:ascii="Times New Roman" w:eastAsia="Arial" w:hAnsi="Times New Roman"/>
                <w:sz w:val="18"/>
                <w:szCs w:val="18"/>
              </w:rPr>
              <w:t xml:space="preserve">the </w:t>
            </w:r>
            <w:r w:rsidRPr="00FB4347">
              <w:rPr>
                <w:rFonts w:ascii="Times New Roman" w:eastAsia="Arial" w:hAnsi="Times New Roman"/>
                <w:sz w:val="18"/>
                <w:szCs w:val="18"/>
              </w:rPr>
              <w:t>project website.</w:t>
            </w:r>
            <w:r w:rsidR="007507D2" w:rsidRPr="00FB4347">
              <w:rPr>
                <w:rFonts w:ascii="Times New Roman" w:eastAsia="Arial" w:hAnsi="Times New Roman"/>
                <w:sz w:val="18"/>
                <w:szCs w:val="18"/>
              </w:rPr>
              <w:t xml:space="preserve"> </w:t>
            </w:r>
          </w:p>
          <w:p w:rsidR="00FB3B23" w:rsidRPr="00FB4347" w:rsidRDefault="00FB3B23" w:rsidP="004B5804">
            <w:pPr>
              <w:pStyle w:val="TableParagraph"/>
              <w:ind w:right="317"/>
              <w:rPr>
                <w:rFonts w:ascii="Times New Roman" w:eastAsia="Arial" w:hAnsi="Times New Roman"/>
                <w:sz w:val="18"/>
                <w:szCs w:val="18"/>
              </w:rPr>
            </w:pPr>
          </w:p>
          <w:p w:rsidR="00C62B79" w:rsidRPr="00FB4347" w:rsidRDefault="00C62B79" w:rsidP="004B5804">
            <w:pPr>
              <w:pStyle w:val="TableParagraph"/>
              <w:ind w:right="317"/>
              <w:rPr>
                <w:rFonts w:ascii="Times New Roman" w:hAnsi="Times New Roman"/>
                <w:sz w:val="18"/>
                <w:szCs w:val="18"/>
              </w:rPr>
            </w:pPr>
          </w:p>
          <w:p w:rsidR="00FB3B23" w:rsidRPr="00FB4347" w:rsidRDefault="008C61D4" w:rsidP="004B5804">
            <w:pPr>
              <w:pStyle w:val="TableParagraph"/>
              <w:ind w:right="317"/>
              <w:rPr>
                <w:rFonts w:ascii="Times New Roman" w:hAnsi="Times New Roman"/>
                <w:sz w:val="18"/>
                <w:szCs w:val="18"/>
              </w:rPr>
            </w:pPr>
            <w:r w:rsidRPr="00FB4347">
              <w:rPr>
                <w:rFonts w:ascii="Times New Roman" w:hAnsi="Times New Roman"/>
                <w:sz w:val="18"/>
                <w:szCs w:val="18"/>
              </w:rPr>
              <w:t>Students explore and explain the processes of photosynthesis, cellular respiration</w:t>
            </w:r>
            <w:r w:rsidR="00C62B79" w:rsidRPr="00FB4347">
              <w:rPr>
                <w:rFonts w:ascii="Times New Roman" w:hAnsi="Times New Roman"/>
                <w:sz w:val="18"/>
                <w:szCs w:val="18"/>
              </w:rPr>
              <w:t>,</w:t>
            </w:r>
            <w:r w:rsidRPr="00FB4347">
              <w:rPr>
                <w:rFonts w:ascii="Times New Roman" w:hAnsi="Times New Roman"/>
                <w:sz w:val="18"/>
                <w:szCs w:val="18"/>
              </w:rPr>
              <w:t xml:space="preserve"> and the carbon cycle and </w:t>
            </w:r>
            <w:r w:rsidR="00C62B79" w:rsidRPr="00FB4347">
              <w:rPr>
                <w:rFonts w:ascii="Times New Roman" w:hAnsi="Times New Roman"/>
                <w:sz w:val="18"/>
                <w:szCs w:val="18"/>
              </w:rPr>
              <w:t xml:space="preserve">their </w:t>
            </w:r>
            <w:r w:rsidRPr="00FB4347">
              <w:rPr>
                <w:rFonts w:ascii="Times New Roman" w:hAnsi="Times New Roman"/>
                <w:sz w:val="18"/>
                <w:szCs w:val="18"/>
              </w:rPr>
              <w:t>connections with atmospheric, terrestrial, and aquatic carbon sinks.</w:t>
            </w:r>
          </w:p>
          <w:p w:rsidR="00964A71" w:rsidRPr="00FB4347" w:rsidRDefault="00964A71" w:rsidP="004B5804">
            <w:pPr>
              <w:pStyle w:val="TableParagraph"/>
              <w:ind w:right="317"/>
              <w:rPr>
                <w:rFonts w:ascii="Times New Roman" w:hAnsi="Times New Roman"/>
                <w:sz w:val="18"/>
                <w:szCs w:val="18"/>
              </w:rPr>
            </w:pPr>
          </w:p>
          <w:p w:rsidR="00F94145" w:rsidRPr="00FB4347" w:rsidRDefault="00C62B79" w:rsidP="004B5804">
            <w:pPr>
              <w:pStyle w:val="TableParagraph"/>
              <w:ind w:right="317"/>
              <w:rPr>
                <w:rFonts w:ascii="Times New Roman" w:hAnsi="Times New Roman"/>
                <w:sz w:val="18"/>
                <w:szCs w:val="18"/>
              </w:rPr>
            </w:pPr>
            <w:r w:rsidRPr="00FB4347">
              <w:rPr>
                <w:rFonts w:ascii="Times New Roman" w:hAnsi="Times New Roman"/>
                <w:sz w:val="18"/>
                <w:szCs w:val="18"/>
              </w:rPr>
              <w:t>S</w:t>
            </w:r>
            <w:r w:rsidR="00F94145" w:rsidRPr="00FB4347">
              <w:rPr>
                <w:rFonts w:ascii="Times New Roman" w:hAnsi="Times New Roman"/>
                <w:sz w:val="18"/>
                <w:szCs w:val="18"/>
              </w:rPr>
              <w:t xml:space="preserve">tudents apply what they have learned </w:t>
            </w:r>
            <w:r w:rsidRPr="00FB4347">
              <w:rPr>
                <w:rFonts w:ascii="Times New Roman" w:hAnsi="Times New Roman"/>
                <w:sz w:val="18"/>
                <w:szCs w:val="18"/>
              </w:rPr>
              <w:t xml:space="preserve">through </w:t>
            </w:r>
            <w:r w:rsidR="00F94145" w:rsidRPr="00FB4347">
              <w:rPr>
                <w:rFonts w:ascii="Times New Roman" w:hAnsi="Times New Roman"/>
                <w:sz w:val="18"/>
                <w:szCs w:val="18"/>
              </w:rPr>
              <w:t>developing</w:t>
            </w:r>
            <w:r w:rsidR="00964A71" w:rsidRPr="00FB4347">
              <w:rPr>
                <w:rFonts w:ascii="Times New Roman" w:hAnsi="Times New Roman"/>
                <w:sz w:val="18"/>
                <w:szCs w:val="18"/>
              </w:rPr>
              <w:t xml:space="preserve"> </w:t>
            </w:r>
            <w:r w:rsidR="00F94145" w:rsidRPr="00FB4347">
              <w:rPr>
                <w:rFonts w:ascii="Times New Roman" w:hAnsi="Times New Roman"/>
                <w:sz w:val="18"/>
                <w:szCs w:val="18"/>
              </w:rPr>
              <w:t xml:space="preserve">explanatory models to </w:t>
            </w:r>
            <w:r w:rsidR="009200E1" w:rsidRPr="00FB4347">
              <w:rPr>
                <w:rFonts w:ascii="Times New Roman" w:hAnsi="Times New Roman"/>
                <w:sz w:val="18"/>
                <w:szCs w:val="18"/>
              </w:rPr>
              <w:t>create</w:t>
            </w:r>
            <w:r w:rsidR="00964A71" w:rsidRPr="00FB4347">
              <w:rPr>
                <w:rFonts w:ascii="Times New Roman" w:hAnsi="Times New Roman"/>
                <w:sz w:val="18"/>
                <w:szCs w:val="18"/>
              </w:rPr>
              <w:t xml:space="preserve"> a predictive model for climate chang</w:t>
            </w:r>
            <w:r w:rsidR="00F94145" w:rsidRPr="00FB4347">
              <w:rPr>
                <w:rFonts w:ascii="Times New Roman" w:hAnsi="Times New Roman"/>
                <w:sz w:val="18"/>
                <w:szCs w:val="18"/>
              </w:rPr>
              <w:t>e impact on a species of their</w:t>
            </w:r>
            <w:r w:rsidR="00964A71" w:rsidRPr="00FB4347">
              <w:rPr>
                <w:rFonts w:ascii="Times New Roman" w:hAnsi="Times New Roman"/>
                <w:sz w:val="18"/>
                <w:szCs w:val="18"/>
              </w:rPr>
              <w:t xml:space="preserve"> choice.</w:t>
            </w:r>
          </w:p>
        </w:tc>
      </w:tr>
      <w:tr w:rsidR="00646DF0" w:rsidRPr="00FB4347" w:rsidTr="00197790">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0BEB" w:rsidRPr="00FB4347" w:rsidRDefault="00690BEB" w:rsidP="004B5804">
            <w:pPr>
              <w:pStyle w:val="TableParagraph"/>
              <w:spacing w:before="34"/>
              <w:rPr>
                <w:rFonts w:ascii="Times New Roman" w:eastAsia="Arial" w:hAnsi="Times New Roman"/>
                <w:b/>
                <w:sz w:val="18"/>
                <w:szCs w:val="18"/>
              </w:rPr>
            </w:pPr>
            <w:r w:rsidRPr="00FB4347">
              <w:rPr>
                <w:rFonts w:ascii="Times New Roman" w:eastAsia="Arial" w:hAnsi="Times New Roman"/>
                <w:b/>
                <w:sz w:val="18"/>
                <w:szCs w:val="18"/>
              </w:rPr>
              <w:t>Disciplina</w:t>
            </w:r>
            <w:r w:rsidRPr="00FB4347">
              <w:rPr>
                <w:rFonts w:ascii="Times New Roman" w:eastAsia="Arial" w:hAnsi="Times New Roman"/>
                <w:b/>
                <w:spacing w:val="5"/>
                <w:sz w:val="18"/>
                <w:szCs w:val="18"/>
              </w:rPr>
              <w:t>r</w:t>
            </w:r>
            <w:r w:rsidRPr="00FB4347">
              <w:rPr>
                <w:rFonts w:ascii="Times New Roman" w:eastAsia="Arial" w:hAnsi="Times New Roman"/>
                <w:b/>
                <w:sz w:val="18"/>
                <w:szCs w:val="18"/>
              </w:rPr>
              <w:t xml:space="preserve">y </w:t>
            </w:r>
            <w:r w:rsidRPr="00FB4347">
              <w:rPr>
                <w:rFonts w:ascii="Times New Roman" w:eastAsia="Arial" w:hAnsi="Times New Roman"/>
                <w:b/>
                <w:spacing w:val="-3"/>
                <w:sz w:val="18"/>
                <w:szCs w:val="18"/>
              </w:rPr>
              <w:t>C</w:t>
            </w:r>
            <w:r w:rsidRPr="00FB4347">
              <w:rPr>
                <w:rFonts w:ascii="Times New Roman" w:eastAsia="Arial" w:hAnsi="Times New Roman"/>
                <w:b/>
                <w:sz w:val="18"/>
                <w:szCs w:val="18"/>
              </w:rPr>
              <w:t>o</w:t>
            </w:r>
            <w:r w:rsidRPr="00FB4347">
              <w:rPr>
                <w:rFonts w:ascii="Times New Roman" w:eastAsia="Arial" w:hAnsi="Times New Roman"/>
                <w:b/>
                <w:spacing w:val="-4"/>
                <w:sz w:val="18"/>
                <w:szCs w:val="18"/>
              </w:rPr>
              <w:t>r</w:t>
            </w:r>
            <w:r w:rsidRPr="00FB4347">
              <w:rPr>
                <w:rFonts w:ascii="Times New Roman" w:eastAsia="Arial" w:hAnsi="Times New Roman"/>
                <w:b/>
                <w:sz w:val="18"/>
                <w:szCs w:val="18"/>
              </w:rPr>
              <w:t>e Ide</w:t>
            </w:r>
            <w:r w:rsidRPr="00FB4347">
              <w:rPr>
                <w:rFonts w:ascii="Times New Roman" w:hAnsi="Times New Roman"/>
                <w:b/>
                <w:sz w:val="18"/>
                <w:szCs w:val="18"/>
              </w:rPr>
              <w:t>as</w:t>
            </w:r>
          </w:p>
        </w:tc>
        <w:tc>
          <w:tcPr>
            <w:tcW w:w="4652" w:type="dxa"/>
            <w:tcBorders>
              <w:top w:val="single" w:sz="4" w:space="0" w:color="000000"/>
              <w:left w:val="single" w:sz="4" w:space="0" w:color="000000"/>
              <w:bottom w:val="single" w:sz="4" w:space="0" w:color="000000"/>
              <w:right w:val="single" w:sz="4" w:space="0" w:color="000000"/>
            </w:tcBorders>
            <w:shd w:val="clear" w:color="auto" w:fill="FFFFFF"/>
          </w:tcPr>
          <w:p w:rsidR="00690BEB" w:rsidRPr="00FB4347" w:rsidRDefault="006E737A" w:rsidP="004B5804">
            <w:pPr>
              <w:pStyle w:val="Default"/>
              <w:rPr>
                <w:rFonts w:ascii="Times New Roman" w:hAnsi="Times New Roman" w:cs="Times New Roman"/>
                <w:color w:val="auto"/>
                <w:sz w:val="18"/>
                <w:szCs w:val="18"/>
              </w:rPr>
            </w:pPr>
            <w:r w:rsidRPr="00FB4347">
              <w:rPr>
                <w:rFonts w:ascii="Times New Roman" w:hAnsi="Times New Roman" w:cs="Times New Roman"/>
                <w:b/>
                <w:bCs/>
                <w:color w:val="auto"/>
                <w:sz w:val="18"/>
                <w:szCs w:val="18"/>
              </w:rPr>
              <w:t>LS2.B:</w:t>
            </w:r>
            <w:r w:rsidR="007507D2" w:rsidRPr="00FB4347">
              <w:rPr>
                <w:rFonts w:ascii="Times New Roman" w:hAnsi="Times New Roman" w:cs="Times New Roman"/>
                <w:b/>
                <w:bCs/>
                <w:color w:val="auto"/>
                <w:sz w:val="18"/>
                <w:szCs w:val="18"/>
              </w:rPr>
              <w:t xml:space="preserve"> </w:t>
            </w:r>
            <w:r w:rsidRPr="00FB4347">
              <w:rPr>
                <w:rFonts w:ascii="Times New Roman" w:hAnsi="Times New Roman" w:cs="Times New Roman"/>
                <w:b/>
                <w:bCs/>
                <w:color w:val="auto"/>
                <w:sz w:val="18"/>
                <w:szCs w:val="18"/>
              </w:rPr>
              <w:t>Cycles of Matter and Energy</w:t>
            </w:r>
          </w:p>
          <w:p w:rsidR="006E737A" w:rsidRPr="00FB4347" w:rsidRDefault="006E737A" w:rsidP="004B5804">
            <w:pPr>
              <w:pStyle w:val="ColorfulList-Accent1"/>
              <w:numPr>
                <w:ilvl w:val="0"/>
                <w:numId w:val="6"/>
              </w:numPr>
              <w:tabs>
                <w:tab w:val="left" w:pos="205"/>
              </w:tabs>
              <w:ind w:left="411"/>
              <w:rPr>
                <w:rFonts w:ascii="Times New Roman" w:hAnsi="Times New Roman"/>
                <w:bCs/>
                <w:sz w:val="18"/>
                <w:szCs w:val="18"/>
              </w:rPr>
            </w:pPr>
            <w:r w:rsidRPr="00FB4347">
              <w:rPr>
                <w:rFonts w:ascii="Times New Roman" w:hAnsi="Times New Roman"/>
                <w:bCs/>
                <w:sz w:val="18"/>
                <w:szCs w:val="18"/>
              </w:rPr>
              <w:t>Photosynthesis and cellular respiration are important components of the carbon cycle, in which carbon is exchanged among the biosphere, atmosphere, oceans, and geosphere through chemical, physical, geological, and biological processes. (HS-LS2-5)</w:t>
            </w:r>
          </w:p>
          <w:p w:rsidR="006E737A" w:rsidRPr="00FB4347" w:rsidRDefault="002040EB" w:rsidP="004B5804">
            <w:pPr>
              <w:pStyle w:val="ColorfulList-Accent1"/>
              <w:numPr>
                <w:ilvl w:val="0"/>
                <w:numId w:val="6"/>
              </w:numPr>
              <w:tabs>
                <w:tab w:val="left" w:pos="205"/>
              </w:tabs>
              <w:ind w:left="411"/>
              <w:rPr>
                <w:rFonts w:ascii="Times New Roman" w:hAnsi="Times New Roman"/>
                <w:bCs/>
                <w:sz w:val="18"/>
                <w:szCs w:val="18"/>
              </w:rPr>
            </w:pPr>
            <w:r w:rsidRPr="00FB4347">
              <w:rPr>
                <w:rFonts w:ascii="Times New Roman" w:hAnsi="Times New Roman"/>
                <w:bCs/>
                <w:sz w:val="18"/>
                <w:szCs w:val="18"/>
              </w:rPr>
              <w:t>Photosynthesis and cellular respiration provide most of the energy for life processes (HS-LS2-3)</w:t>
            </w:r>
          </w:p>
          <w:p w:rsidR="00690BEB" w:rsidRPr="00FB4347" w:rsidRDefault="006E737A" w:rsidP="004B5804">
            <w:pPr>
              <w:pStyle w:val="Default"/>
              <w:rPr>
                <w:rFonts w:ascii="Times New Roman" w:hAnsi="Times New Roman" w:cs="Times New Roman"/>
                <w:b/>
                <w:bCs/>
                <w:color w:val="auto"/>
                <w:sz w:val="18"/>
                <w:szCs w:val="18"/>
              </w:rPr>
            </w:pPr>
            <w:r w:rsidRPr="00FB4347">
              <w:rPr>
                <w:rFonts w:ascii="Times New Roman" w:hAnsi="Times New Roman" w:cs="Times New Roman"/>
                <w:b/>
                <w:bCs/>
                <w:color w:val="auto"/>
                <w:sz w:val="18"/>
                <w:szCs w:val="18"/>
              </w:rPr>
              <w:t>LS2.C:</w:t>
            </w:r>
            <w:r w:rsidR="007507D2" w:rsidRPr="00FB4347">
              <w:rPr>
                <w:rFonts w:ascii="Times New Roman" w:hAnsi="Times New Roman" w:cs="Times New Roman"/>
                <w:b/>
                <w:bCs/>
                <w:color w:val="auto"/>
                <w:sz w:val="18"/>
                <w:szCs w:val="18"/>
              </w:rPr>
              <w:t xml:space="preserve"> </w:t>
            </w:r>
            <w:r w:rsidRPr="00FB4347">
              <w:rPr>
                <w:rFonts w:ascii="Times New Roman" w:hAnsi="Times New Roman" w:cs="Times New Roman"/>
                <w:b/>
                <w:bCs/>
                <w:color w:val="auto"/>
                <w:sz w:val="18"/>
                <w:szCs w:val="18"/>
              </w:rPr>
              <w:t>Ecosystem Dynamics, Functioning, and Resilience</w:t>
            </w:r>
          </w:p>
          <w:p w:rsidR="00690BEB" w:rsidRPr="00FB4347" w:rsidRDefault="006E737A" w:rsidP="004B5804">
            <w:pPr>
              <w:pStyle w:val="Default"/>
              <w:numPr>
                <w:ilvl w:val="0"/>
                <w:numId w:val="6"/>
              </w:numPr>
              <w:ind w:left="411"/>
              <w:rPr>
                <w:rFonts w:ascii="Times New Roman" w:hAnsi="Times New Roman" w:cs="Times New Roman"/>
                <w:bCs/>
                <w:color w:val="auto"/>
                <w:sz w:val="18"/>
                <w:szCs w:val="18"/>
              </w:rPr>
            </w:pPr>
            <w:r w:rsidRPr="00FB4347">
              <w:rPr>
                <w:rFonts w:ascii="Times New Roman" w:hAnsi="Times New Roman" w:cs="Times New Roman"/>
                <w:bCs/>
                <w:color w:val="auto"/>
                <w:sz w:val="18"/>
                <w:szCs w:val="18"/>
              </w:rPr>
              <w:t>A complex set of interactions within an ecosystem can keep its numbers and types of organisms relatively constant over long periods of time under stable conditions.</w:t>
            </w:r>
            <w:r w:rsidR="007507D2" w:rsidRPr="00FB4347">
              <w:rPr>
                <w:rFonts w:ascii="Times New Roman" w:hAnsi="Times New Roman" w:cs="Times New Roman"/>
                <w:bCs/>
                <w:color w:val="auto"/>
                <w:sz w:val="18"/>
                <w:szCs w:val="18"/>
              </w:rPr>
              <w:t xml:space="preserve"> </w:t>
            </w:r>
            <w:r w:rsidRPr="00FB4347">
              <w:rPr>
                <w:rFonts w:ascii="Times New Roman" w:hAnsi="Times New Roman" w:cs="Times New Roman"/>
                <w:bCs/>
                <w:color w:val="auto"/>
                <w:sz w:val="18"/>
                <w:szCs w:val="18"/>
              </w:rPr>
              <w:t>If a modest biological or physical disturbance to an ecosystem occurs, it may return to its more or less original status as opposed to becoming a very different ecosystem. Extreme fluctuations in conditions or the size of any population, however, can challenge the functioning of ecosystem sin terms of resources and habitat availability. (HS-LS2-6</w:t>
            </w:r>
            <w:r w:rsidR="00690BEB" w:rsidRPr="00FB4347">
              <w:rPr>
                <w:rFonts w:ascii="Times New Roman" w:hAnsi="Times New Roman" w:cs="Times New Roman"/>
                <w:bCs/>
                <w:color w:val="auto"/>
                <w:sz w:val="18"/>
                <w:szCs w:val="18"/>
              </w:rPr>
              <w:t xml:space="preserve">) </w:t>
            </w:r>
          </w:p>
          <w:p w:rsidR="00E56FF4" w:rsidRPr="00FB4347" w:rsidRDefault="00E56FF4" w:rsidP="004B5804">
            <w:pPr>
              <w:pStyle w:val="Default"/>
              <w:rPr>
                <w:rFonts w:ascii="Times New Roman" w:hAnsi="Times New Roman" w:cs="Times New Roman"/>
                <w:b/>
                <w:bCs/>
                <w:color w:val="auto"/>
                <w:sz w:val="18"/>
                <w:szCs w:val="18"/>
              </w:rPr>
            </w:pPr>
            <w:r w:rsidRPr="00FB4347">
              <w:rPr>
                <w:rFonts w:ascii="Times New Roman" w:hAnsi="Times New Roman" w:cs="Times New Roman"/>
                <w:b/>
                <w:bCs/>
                <w:color w:val="auto"/>
                <w:sz w:val="18"/>
                <w:szCs w:val="18"/>
              </w:rPr>
              <w:t xml:space="preserve">ESS2.D: Weather and Climate </w:t>
            </w:r>
          </w:p>
          <w:p w:rsidR="00E56FF4" w:rsidRPr="00FB4347" w:rsidRDefault="00E56FF4" w:rsidP="004B5804">
            <w:pPr>
              <w:pStyle w:val="Default"/>
              <w:numPr>
                <w:ilvl w:val="0"/>
                <w:numId w:val="2"/>
              </w:numPr>
              <w:rPr>
                <w:rFonts w:ascii="Times New Roman" w:hAnsi="Times New Roman" w:cs="Times New Roman"/>
                <w:b/>
                <w:bCs/>
                <w:color w:val="auto"/>
                <w:sz w:val="18"/>
                <w:szCs w:val="18"/>
              </w:rPr>
            </w:pPr>
            <w:r w:rsidRPr="00FB4347">
              <w:rPr>
                <w:rFonts w:ascii="Times New Roman" w:hAnsi="Times New Roman" w:cs="Times New Roman"/>
                <w:bCs/>
                <w:color w:val="auto"/>
                <w:sz w:val="18"/>
                <w:szCs w:val="18"/>
              </w:rPr>
              <w:t>The foundation for Earth’s global climate systems is the electromagnetic radiation from the sun, as well as its reflection, absorption, storage, and redistribution among the atmosphere, ocean, and land systems, and this energy’s re-radiation into space. (HS-ESS2-4)</w:t>
            </w:r>
          </w:p>
          <w:p w:rsidR="00E56FF4" w:rsidRPr="00FB4347" w:rsidRDefault="00E56FF4" w:rsidP="004B5804">
            <w:pPr>
              <w:pStyle w:val="Default"/>
              <w:rPr>
                <w:rFonts w:ascii="Times New Roman" w:hAnsi="Times New Roman" w:cs="Times New Roman"/>
                <w:b/>
                <w:bCs/>
                <w:color w:val="auto"/>
                <w:sz w:val="18"/>
                <w:szCs w:val="18"/>
              </w:rPr>
            </w:pPr>
            <w:r w:rsidRPr="00FB4347">
              <w:rPr>
                <w:rFonts w:ascii="Times New Roman" w:hAnsi="Times New Roman" w:cs="Times New Roman"/>
                <w:b/>
                <w:bCs/>
                <w:color w:val="auto"/>
                <w:sz w:val="18"/>
                <w:szCs w:val="18"/>
              </w:rPr>
              <w:t xml:space="preserve">ESS3.D: Global Climate Change </w:t>
            </w:r>
          </w:p>
          <w:p w:rsidR="00E56FF4" w:rsidRPr="00FB4347" w:rsidRDefault="00E56FF4" w:rsidP="004B5804">
            <w:pPr>
              <w:pStyle w:val="Default"/>
              <w:numPr>
                <w:ilvl w:val="0"/>
                <w:numId w:val="2"/>
              </w:numPr>
              <w:rPr>
                <w:rFonts w:ascii="Times New Roman" w:hAnsi="Times New Roman" w:cs="Times New Roman"/>
                <w:b/>
                <w:bCs/>
                <w:color w:val="auto"/>
                <w:sz w:val="18"/>
                <w:szCs w:val="18"/>
              </w:rPr>
            </w:pPr>
            <w:r w:rsidRPr="00FB4347">
              <w:rPr>
                <w:rFonts w:ascii="Times New Roman" w:hAnsi="Times New Roman" w:cs="Times New Roman"/>
                <w:bCs/>
                <w:color w:val="auto"/>
                <w:sz w:val="18"/>
                <w:szCs w:val="18"/>
              </w:rPr>
              <w:t xml:space="preserve">Though the magnitudes of human impacts are greater </w:t>
            </w:r>
            <w:r w:rsidRPr="00FB4347">
              <w:rPr>
                <w:rFonts w:ascii="Times New Roman" w:hAnsi="Times New Roman" w:cs="Times New Roman"/>
                <w:bCs/>
                <w:color w:val="auto"/>
                <w:sz w:val="18"/>
                <w:szCs w:val="18"/>
              </w:rPr>
              <w:lastRenderedPageBreak/>
              <w:t>than they have ever been, so too are human abilities to model, predict, and manage current and future impacts. (HS-ESS</w:t>
            </w:r>
            <w:r w:rsidR="004A3854" w:rsidRPr="00FB4347">
              <w:rPr>
                <w:rFonts w:ascii="Times New Roman" w:hAnsi="Times New Roman" w:cs="Times New Roman"/>
                <w:bCs/>
                <w:color w:val="auto"/>
                <w:sz w:val="18"/>
                <w:szCs w:val="18"/>
              </w:rPr>
              <w:t>3</w:t>
            </w:r>
            <w:r w:rsidRPr="00FB4347">
              <w:rPr>
                <w:rFonts w:ascii="Times New Roman" w:hAnsi="Times New Roman" w:cs="Times New Roman"/>
                <w:bCs/>
                <w:color w:val="auto"/>
                <w:sz w:val="18"/>
                <w:szCs w:val="18"/>
              </w:rPr>
              <w:t>-5)</w:t>
            </w:r>
          </w:p>
        </w:tc>
        <w:tc>
          <w:tcPr>
            <w:tcW w:w="5224" w:type="dxa"/>
            <w:tcBorders>
              <w:top w:val="single" w:sz="4" w:space="0" w:color="000000"/>
              <w:left w:val="single" w:sz="4" w:space="0" w:color="000000"/>
              <w:bottom w:val="single" w:sz="4" w:space="0" w:color="000000"/>
              <w:right w:val="single" w:sz="4" w:space="0" w:color="000000"/>
            </w:tcBorders>
            <w:shd w:val="clear" w:color="auto" w:fill="FFFFFF"/>
          </w:tcPr>
          <w:p w:rsidR="007E049C" w:rsidRPr="00FB4347" w:rsidRDefault="00847F6D" w:rsidP="004B5804">
            <w:pPr>
              <w:pStyle w:val="TableParagraph"/>
              <w:ind w:right="322"/>
              <w:rPr>
                <w:rFonts w:ascii="Times New Roman" w:hAnsi="Times New Roman"/>
                <w:sz w:val="18"/>
                <w:szCs w:val="18"/>
              </w:rPr>
            </w:pPr>
            <w:r w:rsidRPr="00FB4347">
              <w:rPr>
                <w:rFonts w:ascii="Times New Roman" w:hAnsi="Times New Roman"/>
                <w:sz w:val="18"/>
                <w:szCs w:val="18"/>
              </w:rPr>
              <w:lastRenderedPageBreak/>
              <w:t>Through a f</w:t>
            </w:r>
            <w:r w:rsidR="007E049C" w:rsidRPr="00FB4347">
              <w:rPr>
                <w:rFonts w:ascii="Times New Roman" w:hAnsi="Times New Roman"/>
                <w:sz w:val="18"/>
                <w:szCs w:val="18"/>
              </w:rPr>
              <w:t xml:space="preserve">ield trip to </w:t>
            </w:r>
            <w:r w:rsidRPr="00FB4347">
              <w:rPr>
                <w:rFonts w:ascii="Times New Roman" w:hAnsi="Times New Roman"/>
                <w:sz w:val="18"/>
                <w:szCs w:val="18"/>
              </w:rPr>
              <w:t xml:space="preserve">a </w:t>
            </w:r>
            <w:r w:rsidR="007E049C" w:rsidRPr="00FB4347">
              <w:rPr>
                <w:rFonts w:ascii="Times New Roman" w:hAnsi="Times New Roman"/>
                <w:sz w:val="18"/>
                <w:szCs w:val="18"/>
              </w:rPr>
              <w:t>tal</w:t>
            </w:r>
            <w:r w:rsidRPr="00FB4347">
              <w:rPr>
                <w:rFonts w:ascii="Times New Roman" w:hAnsi="Times New Roman"/>
                <w:sz w:val="18"/>
                <w:szCs w:val="18"/>
              </w:rPr>
              <w:t>lgrass prairie, s</w:t>
            </w:r>
            <w:r w:rsidR="007E049C" w:rsidRPr="00FB4347">
              <w:rPr>
                <w:rFonts w:ascii="Times New Roman" w:hAnsi="Times New Roman"/>
                <w:sz w:val="18"/>
                <w:szCs w:val="18"/>
              </w:rPr>
              <w:t>tudents interact with researchers, collect data, and explore how climate change might affect a local ecosystem.</w:t>
            </w:r>
          </w:p>
          <w:p w:rsidR="007E049C" w:rsidRPr="00FB4347" w:rsidRDefault="007E049C" w:rsidP="004B5804">
            <w:pPr>
              <w:pStyle w:val="TableParagraph"/>
              <w:ind w:right="322"/>
              <w:rPr>
                <w:rFonts w:ascii="Times New Roman" w:hAnsi="Times New Roman"/>
                <w:sz w:val="18"/>
                <w:szCs w:val="18"/>
              </w:rPr>
            </w:pPr>
          </w:p>
          <w:p w:rsidR="001359CE" w:rsidRPr="00FB4347" w:rsidRDefault="001359CE" w:rsidP="004B5804">
            <w:pPr>
              <w:pStyle w:val="TableParagraph"/>
              <w:ind w:right="322"/>
              <w:rPr>
                <w:rFonts w:ascii="Times New Roman" w:hAnsi="Times New Roman"/>
                <w:sz w:val="18"/>
                <w:szCs w:val="18"/>
              </w:rPr>
            </w:pPr>
          </w:p>
          <w:p w:rsidR="001359CE" w:rsidRPr="00FB4347" w:rsidRDefault="001359CE" w:rsidP="004B5804">
            <w:pPr>
              <w:pStyle w:val="TableParagraph"/>
              <w:ind w:right="322"/>
              <w:rPr>
                <w:rFonts w:ascii="Times New Roman" w:hAnsi="Times New Roman"/>
                <w:sz w:val="18"/>
                <w:szCs w:val="18"/>
              </w:rPr>
            </w:pPr>
          </w:p>
          <w:p w:rsidR="001359CE" w:rsidRPr="00FB4347" w:rsidRDefault="001359CE" w:rsidP="004B5804">
            <w:pPr>
              <w:pStyle w:val="TableParagraph"/>
              <w:ind w:right="322"/>
              <w:rPr>
                <w:rFonts w:ascii="Times New Roman" w:hAnsi="Times New Roman"/>
                <w:sz w:val="18"/>
                <w:szCs w:val="18"/>
              </w:rPr>
            </w:pPr>
          </w:p>
          <w:p w:rsidR="00FB3B23" w:rsidRPr="00FB4347" w:rsidRDefault="00FB3B23" w:rsidP="004B5804">
            <w:pPr>
              <w:pStyle w:val="TableParagraph"/>
              <w:ind w:right="322"/>
              <w:rPr>
                <w:rFonts w:ascii="Times New Roman" w:hAnsi="Times New Roman"/>
                <w:sz w:val="18"/>
                <w:szCs w:val="18"/>
              </w:rPr>
            </w:pPr>
            <w:r w:rsidRPr="00FB4347">
              <w:rPr>
                <w:rFonts w:ascii="Times New Roman" w:hAnsi="Times New Roman"/>
                <w:sz w:val="18"/>
                <w:szCs w:val="18"/>
              </w:rPr>
              <w:t>Students explore the competitive dynamics between woody and herbaceous plants on a prairie (with an emphasis on access to water) and predict impacts of chan</w:t>
            </w:r>
            <w:r w:rsidR="0029564E" w:rsidRPr="00FB4347">
              <w:rPr>
                <w:rFonts w:ascii="Times New Roman" w:hAnsi="Times New Roman"/>
                <w:sz w:val="18"/>
                <w:szCs w:val="18"/>
              </w:rPr>
              <w:t>ging climate (which likely lead</w:t>
            </w:r>
            <w:r w:rsidRPr="00FB4347">
              <w:rPr>
                <w:rFonts w:ascii="Times New Roman" w:hAnsi="Times New Roman"/>
                <w:sz w:val="18"/>
                <w:szCs w:val="18"/>
              </w:rPr>
              <w:t xml:space="preserve"> to changes in precipitation patterns) on competition between woody and herbaceous plants</w:t>
            </w:r>
            <w:r w:rsidR="004B5804" w:rsidRPr="00FB4347">
              <w:rPr>
                <w:rFonts w:ascii="Times New Roman" w:hAnsi="Times New Roman"/>
                <w:sz w:val="18"/>
                <w:szCs w:val="18"/>
              </w:rPr>
              <w:t>.</w:t>
            </w:r>
          </w:p>
          <w:p w:rsidR="00FB3B23" w:rsidRPr="00FB4347" w:rsidRDefault="00FB3B23" w:rsidP="004B5804">
            <w:pPr>
              <w:pStyle w:val="TableParagraph"/>
              <w:ind w:right="322"/>
              <w:rPr>
                <w:rFonts w:ascii="Times New Roman" w:hAnsi="Times New Roman"/>
                <w:sz w:val="18"/>
                <w:szCs w:val="18"/>
              </w:rPr>
            </w:pPr>
          </w:p>
          <w:p w:rsidR="008073BC" w:rsidRPr="00FB4347" w:rsidRDefault="008073BC" w:rsidP="004B5804">
            <w:pPr>
              <w:pStyle w:val="TableParagraph"/>
              <w:spacing w:before="1"/>
              <w:ind w:right="197"/>
              <w:rPr>
                <w:rFonts w:ascii="Times New Roman" w:hAnsi="Times New Roman"/>
                <w:sz w:val="18"/>
                <w:szCs w:val="18"/>
              </w:rPr>
            </w:pPr>
          </w:p>
          <w:p w:rsidR="008073BC" w:rsidRPr="00FB4347" w:rsidRDefault="008073BC" w:rsidP="004B5804">
            <w:pPr>
              <w:pStyle w:val="TableParagraph"/>
              <w:spacing w:before="1"/>
              <w:ind w:right="197"/>
              <w:rPr>
                <w:rFonts w:ascii="Times New Roman" w:hAnsi="Times New Roman"/>
                <w:sz w:val="18"/>
                <w:szCs w:val="18"/>
              </w:rPr>
            </w:pPr>
          </w:p>
          <w:p w:rsidR="008073BC" w:rsidRPr="00FB4347" w:rsidRDefault="008073BC" w:rsidP="004B5804">
            <w:pPr>
              <w:pStyle w:val="TableParagraph"/>
              <w:spacing w:before="1"/>
              <w:ind w:right="197"/>
              <w:rPr>
                <w:rFonts w:ascii="Times New Roman" w:hAnsi="Times New Roman"/>
                <w:sz w:val="18"/>
                <w:szCs w:val="18"/>
              </w:rPr>
            </w:pPr>
          </w:p>
          <w:p w:rsidR="008073BC" w:rsidRPr="00FB4347" w:rsidRDefault="008073BC" w:rsidP="004B5804">
            <w:pPr>
              <w:pStyle w:val="TableParagraph"/>
              <w:spacing w:before="1"/>
              <w:ind w:right="197"/>
              <w:rPr>
                <w:rFonts w:ascii="Times New Roman" w:hAnsi="Times New Roman"/>
                <w:sz w:val="18"/>
                <w:szCs w:val="18"/>
              </w:rPr>
            </w:pPr>
          </w:p>
          <w:p w:rsidR="00690BEB" w:rsidRPr="00FB4347" w:rsidRDefault="00FB3B23" w:rsidP="004B5804">
            <w:pPr>
              <w:pStyle w:val="TableParagraph"/>
              <w:spacing w:before="1"/>
              <w:ind w:right="197"/>
              <w:rPr>
                <w:rFonts w:ascii="Times New Roman" w:hAnsi="Times New Roman"/>
                <w:sz w:val="18"/>
                <w:szCs w:val="18"/>
              </w:rPr>
            </w:pPr>
            <w:r w:rsidRPr="00FB4347">
              <w:rPr>
                <w:rFonts w:ascii="Times New Roman" w:hAnsi="Times New Roman"/>
                <w:sz w:val="18"/>
                <w:szCs w:val="18"/>
              </w:rPr>
              <w:t xml:space="preserve">Students </w:t>
            </w:r>
            <w:r w:rsidR="00DB472B" w:rsidRPr="00FB4347">
              <w:rPr>
                <w:rFonts w:ascii="Times New Roman" w:hAnsi="Times New Roman"/>
                <w:sz w:val="18"/>
                <w:szCs w:val="18"/>
              </w:rPr>
              <w:t xml:space="preserve">explore </w:t>
            </w:r>
            <w:r w:rsidRPr="00FB4347">
              <w:rPr>
                <w:rFonts w:ascii="Times New Roman" w:hAnsi="Times New Roman"/>
                <w:sz w:val="18"/>
                <w:szCs w:val="18"/>
              </w:rPr>
              <w:t>trophic levels</w:t>
            </w:r>
            <w:r w:rsidR="00DB472B" w:rsidRPr="00FB4347">
              <w:rPr>
                <w:rFonts w:ascii="Times New Roman" w:hAnsi="Times New Roman"/>
                <w:sz w:val="18"/>
                <w:szCs w:val="18"/>
              </w:rPr>
              <w:t>, energy, and matter cycling</w:t>
            </w:r>
            <w:r w:rsidRPr="00FB4347">
              <w:rPr>
                <w:rFonts w:ascii="Times New Roman" w:hAnsi="Times New Roman"/>
                <w:sz w:val="18"/>
                <w:szCs w:val="18"/>
              </w:rPr>
              <w:t xml:space="preserve"> within a local prairie ecosystem and predict changes over time due to climate change.</w:t>
            </w:r>
          </w:p>
          <w:p w:rsidR="00FB3B23" w:rsidRPr="00FB4347" w:rsidRDefault="00FB3B23" w:rsidP="004B5804">
            <w:pPr>
              <w:pStyle w:val="TableParagraph"/>
              <w:spacing w:before="1"/>
              <w:ind w:right="197"/>
              <w:rPr>
                <w:rFonts w:ascii="Times New Roman" w:hAnsi="Times New Roman"/>
                <w:sz w:val="18"/>
                <w:szCs w:val="18"/>
              </w:rPr>
            </w:pPr>
          </w:p>
          <w:p w:rsidR="008073BC" w:rsidRPr="00FB4347" w:rsidRDefault="008073BC" w:rsidP="004B5804">
            <w:pPr>
              <w:pStyle w:val="TableParagraph"/>
              <w:spacing w:before="1"/>
              <w:ind w:right="197"/>
              <w:rPr>
                <w:rFonts w:ascii="Times New Roman" w:hAnsi="Times New Roman"/>
                <w:sz w:val="18"/>
                <w:szCs w:val="18"/>
              </w:rPr>
            </w:pPr>
          </w:p>
          <w:p w:rsidR="00FB3B23" w:rsidRPr="00FB4347" w:rsidRDefault="008073BC" w:rsidP="004B5804">
            <w:pPr>
              <w:pStyle w:val="TableParagraph"/>
              <w:spacing w:before="1"/>
              <w:ind w:right="197"/>
              <w:rPr>
                <w:rFonts w:ascii="Times New Roman" w:hAnsi="Times New Roman"/>
                <w:sz w:val="18"/>
                <w:szCs w:val="18"/>
              </w:rPr>
            </w:pPr>
            <w:r w:rsidRPr="00FB4347">
              <w:rPr>
                <w:rFonts w:ascii="Times New Roman" w:hAnsi="Times New Roman"/>
                <w:sz w:val="18"/>
                <w:szCs w:val="18"/>
              </w:rPr>
              <w:t>Using a photosynthesis/c</w:t>
            </w:r>
            <w:r w:rsidR="00DB472B" w:rsidRPr="00FB4347">
              <w:rPr>
                <w:rFonts w:ascii="Times New Roman" w:hAnsi="Times New Roman"/>
                <w:sz w:val="18"/>
                <w:szCs w:val="18"/>
              </w:rPr>
              <w:t>ellular resp</w:t>
            </w:r>
            <w:r w:rsidRPr="00FB4347">
              <w:rPr>
                <w:rFonts w:ascii="Times New Roman" w:hAnsi="Times New Roman"/>
                <w:sz w:val="18"/>
                <w:szCs w:val="18"/>
              </w:rPr>
              <w:t>iration lab adapted from Drouin et al. 2006, s</w:t>
            </w:r>
            <w:r w:rsidR="00FB3B23" w:rsidRPr="00FB4347">
              <w:rPr>
                <w:rFonts w:ascii="Times New Roman" w:hAnsi="Times New Roman"/>
                <w:sz w:val="18"/>
                <w:szCs w:val="18"/>
              </w:rPr>
              <w:t>tudents explore and explain the process of photosynthesis and its connections to cellular respiration and the carbon cycle</w:t>
            </w:r>
            <w:r w:rsidRPr="00FB4347">
              <w:rPr>
                <w:rFonts w:ascii="Times New Roman" w:hAnsi="Times New Roman"/>
                <w:sz w:val="18"/>
                <w:szCs w:val="18"/>
              </w:rPr>
              <w:t>, as well as</w:t>
            </w:r>
            <w:r w:rsidR="00FB3B23" w:rsidRPr="00FB4347">
              <w:rPr>
                <w:rFonts w:ascii="Times New Roman" w:hAnsi="Times New Roman"/>
                <w:sz w:val="18"/>
                <w:szCs w:val="18"/>
              </w:rPr>
              <w:t xml:space="preserve"> how water acts as a sink for carbon dioxide. </w:t>
            </w:r>
          </w:p>
          <w:p w:rsidR="00DB472B" w:rsidRPr="00FB4347" w:rsidRDefault="00DB472B" w:rsidP="004B5804">
            <w:pPr>
              <w:pStyle w:val="TableParagraph"/>
              <w:spacing w:before="1"/>
              <w:ind w:right="197"/>
              <w:rPr>
                <w:rFonts w:ascii="Times New Roman" w:hAnsi="Times New Roman"/>
                <w:sz w:val="18"/>
                <w:szCs w:val="18"/>
              </w:rPr>
            </w:pPr>
          </w:p>
          <w:p w:rsidR="00DB472B" w:rsidRPr="00FB4347" w:rsidRDefault="00DB472B" w:rsidP="004B5804">
            <w:pPr>
              <w:pStyle w:val="TableParagraph"/>
              <w:spacing w:before="1"/>
              <w:ind w:right="197"/>
              <w:rPr>
                <w:rFonts w:ascii="Times New Roman" w:eastAsia="Arial" w:hAnsi="Times New Roman"/>
                <w:sz w:val="18"/>
                <w:szCs w:val="18"/>
              </w:rPr>
            </w:pPr>
          </w:p>
        </w:tc>
      </w:tr>
      <w:tr w:rsidR="00646DF0" w:rsidRPr="00FB4347" w:rsidTr="00197790">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0BEB" w:rsidRPr="00FB4347" w:rsidRDefault="00690BEB" w:rsidP="004B5804">
            <w:pPr>
              <w:pStyle w:val="TableParagraph"/>
              <w:spacing w:before="33"/>
              <w:rPr>
                <w:rFonts w:ascii="Times New Roman" w:eastAsia="Arial" w:hAnsi="Times New Roman"/>
                <w:b/>
                <w:sz w:val="18"/>
                <w:szCs w:val="18"/>
              </w:rPr>
            </w:pPr>
            <w:r w:rsidRPr="00FB4347">
              <w:rPr>
                <w:rFonts w:ascii="Times New Roman" w:eastAsia="Arial" w:hAnsi="Times New Roman"/>
                <w:b/>
                <w:sz w:val="18"/>
                <w:szCs w:val="18"/>
              </w:rPr>
              <w:lastRenderedPageBreak/>
              <w:t>C</w:t>
            </w:r>
            <w:r w:rsidRPr="00FB4347">
              <w:rPr>
                <w:rFonts w:ascii="Times New Roman" w:eastAsia="Arial" w:hAnsi="Times New Roman"/>
                <w:b/>
                <w:spacing w:val="-4"/>
                <w:sz w:val="18"/>
                <w:szCs w:val="18"/>
              </w:rPr>
              <w:t>r</w:t>
            </w:r>
            <w:r w:rsidRPr="00FB4347">
              <w:rPr>
                <w:rFonts w:ascii="Times New Roman" w:eastAsia="Arial" w:hAnsi="Times New Roman"/>
                <w:b/>
                <w:sz w:val="18"/>
                <w:szCs w:val="18"/>
              </w:rPr>
              <w:t>osscu</w:t>
            </w:r>
            <w:r w:rsidRPr="00FB4347">
              <w:rPr>
                <w:rFonts w:ascii="Times New Roman" w:eastAsia="Arial" w:hAnsi="Times New Roman"/>
                <w:b/>
                <w:spacing w:val="-8"/>
                <w:sz w:val="18"/>
                <w:szCs w:val="18"/>
              </w:rPr>
              <w:t>t</w:t>
            </w:r>
            <w:r w:rsidRPr="00FB4347">
              <w:rPr>
                <w:rFonts w:ascii="Times New Roman" w:eastAsia="Arial" w:hAnsi="Times New Roman"/>
                <w:b/>
                <w:sz w:val="18"/>
                <w:szCs w:val="18"/>
              </w:rPr>
              <w:t xml:space="preserve">ting </w:t>
            </w:r>
            <w:r w:rsidRPr="00FB4347">
              <w:rPr>
                <w:rFonts w:ascii="Times New Roman" w:eastAsia="Arial" w:hAnsi="Times New Roman"/>
                <w:b/>
                <w:spacing w:val="-3"/>
                <w:sz w:val="18"/>
                <w:szCs w:val="18"/>
              </w:rPr>
              <w:t>C</w:t>
            </w:r>
            <w:r w:rsidR="007507D2" w:rsidRPr="00FB4347">
              <w:rPr>
                <w:rFonts w:ascii="Times New Roman" w:eastAsia="Arial" w:hAnsi="Times New Roman"/>
                <w:b/>
                <w:sz w:val="18"/>
                <w:szCs w:val="18"/>
              </w:rPr>
              <w:t>oncepts</w:t>
            </w:r>
          </w:p>
        </w:tc>
        <w:tc>
          <w:tcPr>
            <w:tcW w:w="4652" w:type="dxa"/>
            <w:tcBorders>
              <w:top w:val="single" w:sz="4" w:space="0" w:color="000000"/>
              <w:left w:val="single" w:sz="4" w:space="0" w:color="000000"/>
              <w:bottom w:val="single" w:sz="4" w:space="0" w:color="000000"/>
              <w:right w:val="single" w:sz="4" w:space="0" w:color="000000"/>
            </w:tcBorders>
            <w:shd w:val="clear" w:color="auto" w:fill="FFFFFF"/>
          </w:tcPr>
          <w:p w:rsidR="00690BEB" w:rsidRPr="00FB4347" w:rsidRDefault="00690BEB" w:rsidP="004B5804">
            <w:pPr>
              <w:pStyle w:val="Default"/>
              <w:rPr>
                <w:rFonts w:ascii="Times New Roman" w:hAnsi="Times New Roman" w:cs="Times New Roman"/>
                <w:color w:val="auto"/>
                <w:sz w:val="18"/>
                <w:szCs w:val="18"/>
              </w:rPr>
            </w:pPr>
            <w:r w:rsidRPr="00FB4347">
              <w:rPr>
                <w:rFonts w:ascii="Times New Roman" w:hAnsi="Times New Roman" w:cs="Times New Roman"/>
                <w:b/>
                <w:bCs/>
                <w:color w:val="auto"/>
                <w:sz w:val="18"/>
                <w:szCs w:val="18"/>
              </w:rPr>
              <w:t xml:space="preserve">Cause and Effect </w:t>
            </w:r>
          </w:p>
          <w:p w:rsidR="00E208CF" w:rsidRPr="00FB4347" w:rsidRDefault="00E208CF" w:rsidP="004B5804">
            <w:pPr>
              <w:pStyle w:val="Default"/>
              <w:numPr>
                <w:ilvl w:val="0"/>
                <w:numId w:val="2"/>
              </w:numPr>
              <w:rPr>
                <w:rFonts w:ascii="Times New Roman" w:hAnsi="Times New Roman" w:cs="Times New Roman"/>
                <w:color w:val="auto"/>
                <w:sz w:val="18"/>
                <w:szCs w:val="18"/>
              </w:rPr>
            </w:pPr>
            <w:r w:rsidRPr="00FB4347">
              <w:rPr>
                <w:rFonts w:ascii="Times New Roman" w:eastAsia="Times New Roman" w:hAnsi="Times New Roman" w:cs="Times New Roman"/>
                <w:color w:val="auto"/>
                <w:sz w:val="18"/>
                <w:szCs w:val="18"/>
              </w:rPr>
              <w:t>Analyze geoscience data and the results from global climate models to make an evidence-based forecast of the current rate of global or regional climate change and associated future impacts to Earth systems. (HS-ESS3-5)</w:t>
            </w:r>
          </w:p>
          <w:p w:rsidR="00E208CF" w:rsidRPr="00FB4347" w:rsidRDefault="00E208CF" w:rsidP="004B5804">
            <w:pPr>
              <w:pStyle w:val="Default"/>
              <w:rPr>
                <w:rFonts w:ascii="Times New Roman" w:hAnsi="Times New Roman" w:cs="Times New Roman"/>
                <w:color w:val="auto"/>
                <w:sz w:val="18"/>
                <w:szCs w:val="18"/>
              </w:rPr>
            </w:pPr>
            <w:r w:rsidRPr="00FB4347">
              <w:rPr>
                <w:rFonts w:ascii="Times New Roman" w:hAnsi="Times New Roman" w:cs="Times New Roman"/>
                <w:b/>
                <w:bCs/>
                <w:color w:val="auto"/>
                <w:sz w:val="18"/>
                <w:szCs w:val="18"/>
              </w:rPr>
              <w:t>Systems and System Models</w:t>
            </w:r>
          </w:p>
          <w:p w:rsidR="006E737A" w:rsidRPr="00FB4347" w:rsidRDefault="006E737A" w:rsidP="004B5804">
            <w:pPr>
              <w:pStyle w:val="Default"/>
              <w:numPr>
                <w:ilvl w:val="0"/>
                <w:numId w:val="2"/>
              </w:numPr>
              <w:rPr>
                <w:rFonts w:ascii="Times New Roman" w:hAnsi="Times New Roman" w:cs="Times New Roman"/>
                <w:b/>
                <w:bCs/>
                <w:color w:val="auto"/>
                <w:sz w:val="18"/>
                <w:szCs w:val="18"/>
              </w:rPr>
            </w:pPr>
            <w:r w:rsidRPr="00FB4347">
              <w:rPr>
                <w:rFonts w:ascii="Times New Roman" w:eastAsia="Times New Roman" w:hAnsi="Times New Roman" w:cs="Times New Roman"/>
                <w:color w:val="auto"/>
                <w:sz w:val="18"/>
                <w:szCs w:val="18"/>
              </w:rPr>
              <w:t>Develop a model to illustrate the role of photosynthesis and cellular respiration in the cycling of carbon among the biosphere, atmosphere, hydrosphere, and geosphere</w:t>
            </w:r>
            <w:r w:rsidRPr="00FB4347">
              <w:rPr>
                <w:rFonts w:ascii="Times New Roman" w:hAnsi="Times New Roman" w:cs="Times New Roman"/>
                <w:bCs/>
                <w:color w:val="auto"/>
                <w:sz w:val="18"/>
                <w:szCs w:val="18"/>
              </w:rPr>
              <w:t>.</w:t>
            </w:r>
            <w:r w:rsidR="007507D2" w:rsidRPr="00FB4347">
              <w:rPr>
                <w:rFonts w:ascii="Times New Roman" w:hAnsi="Times New Roman" w:cs="Times New Roman"/>
                <w:bCs/>
                <w:color w:val="auto"/>
                <w:sz w:val="18"/>
                <w:szCs w:val="18"/>
              </w:rPr>
              <w:t xml:space="preserve"> </w:t>
            </w:r>
            <w:r w:rsidRPr="00FB4347">
              <w:rPr>
                <w:rFonts w:ascii="Times New Roman" w:hAnsi="Times New Roman" w:cs="Times New Roman"/>
                <w:bCs/>
                <w:color w:val="auto"/>
                <w:sz w:val="18"/>
                <w:szCs w:val="18"/>
              </w:rPr>
              <w:t>(HS-LS2-5)</w:t>
            </w:r>
          </w:p>
          <w:p w:rsidR="002040EB" w:rsidRPr="00FB4347" w:rsidRDefault="002040EB" w:rsidP="004B5804">
            <w:pPr>
              <w:pStyle w:val="Default"/>
              <w:numPr>
                <w:ilvl w:val="0"/>
                <w:numId w:val="2"/>
              </w:numPr>
              <w:rPr>
                <w:rFonts w:ascii="Times New Roman" w:hAnsi="Times New Roman" w:cs="Times New Roman"/>
                <w:b/>
                <w:bCs/>
                <w:color w:val="auto"/>
                <w:sz w:val="18"/>
                <w:szCs w:val="18"/>
              </w:rPr>
            </w:pPr>
            <w:r w:rsidRPr="00FB4347">
              <w:rPr>
                <w:rFonts w:ascii="Times New Roman" w:hAnsi="Times New Roman" w:cs="Times New Roman"/>
                <w:bCs/>
                <w:color w:val="auto"/>
                <w:sz w:val="18"/>
                <w:szCs w:val="18"/>
              </w:rPr>
              <w:t>Models can be used to simu</w:t>
            </w:r>
            <w:r w:rsidR="007507D2" w:rsidRPr="00FB4347">
              <w:rPr>
                <w:rFonts w:ascii="Times New Roman" w:hAnsi="Times New Roman" w:cs="Times New Roman"/>
                <w:bCs/>
                <w:color w:val="auto"/>
                <w:sz w:val="18"/>
                <w:szCs w:val="18"/>
              </w:rPr>
              <w:t>late systems and interactions—</w:t>
            </w:r>
            <w:r w:rsidRPr="00FB4347">
              <w:rPr>
                <w:rFonts w:ascii="Times New Roman" w:hAnsi="Times New Roman" w:cs="Times New Roman"/>
                <w:bCs/>
                <w:color w:val="auto"/>
                <w:sz w:val="18"/>
                <w:szCs w:val="18"/>
              </w:rPr>
              <w:t xml:space="preserve">including energy, </w:t>
            </w:r>
            <w:r w:rsidR="007507D2" w:rsidRPr="00FB4347">
              <w:rPr>
                <w:rFonts w:ascii="Times New Roman" w:hAnsi="Times New Roman" w:cs="Times New Roman"/>
                <w:bCs/>
                <w:color w:val="auto"/>
                <w:sz w:val="18"/>
                <w:szCs w:val="18"/>
              </w:rPr>
              <w:t>matter, and information flows—</w:t>
            </w:r>
            <w:r w:rsidRPr="00FB4347">
              <w:rPr>
                <w:rFonts w:ascii="Times New Roman" w:hAnsi="Times New Roman" w:cs="Times New Roman"/>
                <w:bCs/>
                <w:color w:val="auto"/>
                <w:sz w:val="18"/>
                <w:szCs w:val="18"/>
              </w:rPr>
              <w:t>within and between systems at different scales</w:t>
            </w:r>
            <w:r w:rsidR="007507D2" w:rsidRPr="00FB4347">
              <w:rPr>
                <w:rFonts w:ascii="Times New Roman" w:hAnsi="Times New Roman" w:cs="Times New Roman"/>
                <w:bCs/>
                <w:color w:val="auto"/>
                <w:sz w:val="18"/>
                <w:szCs w:val="18"/>
              </w:rPr>
              <w:t>.</w:t>
            </w:r>
            <w:r w:rsidRPr="00FB4347">
              <w:rPr>
                <w:rFonts w:ascii="Times New Roman" w:hAnsi="Times New Roman" w:cs="Times New Roman"/>
                <w:bCs/>
                <w:color w:val="auto"/>
                <w:sz w:val="18"/>
                <w:szCs w:val="18"/>
              </w:rPr>
              <w:t xml:space="preserve"> (HS-LS2-5)</w:t>
            </w:r>
          </w:p>
          <w:p w:rsidR="006E737A" w:rsidRPr="00FB4347" w:rsidRDefault="00E208CF" w:rsidP="004B5804">
            <w:pPr>
              <w:pStyle w:val="Default"/>
              <w:rPr>
                <w:rFonts w:ascii="Times New Roman" w:hAnsi="Times New Roman" w:cs="Times New Roman"/>
                <w:b/>
                <w:bCs/>
                <w:color w:val="auto"/>
                <w:sz w:val="18"/>
                <w:szCs w:val="18"/>
              </w:rPr>
            </w:pPr>
            <w:r w:rsidRPr="00FB4347">
              <w:rPr>
                <w:rFonts w:ascii="Times New Roman" w:hAnsi="Times New Roman" w:cs="Times New Roman"/>
                <w:b/>
                <w:bCs/>
                <w:color w:val="auto"/>
                <w:sz w:val="18"/>
                <w:szCs w:val="18"/>
              </w:rPr>
              <w:t>Energy and Matter</w:t>
            </w:r>
          </w:p>
          <w:p w:rsidR="002040EB" w:rsidRPr="00FB4347" w:rsidRDefault="002040EB" w:rsidP="004B5804">
            <w:pPr>
              <w:pStyle w:val="Default"/>
              <w:numPr>
                <w:ilvl w:val="0"/>
                <w:numId w:val="9"/>
              </w:numPr>
              <w:ind w:left="411"/>
              <w:rPr>
                <w:rFonts w:ascii="Times New Roman" w:hAnsi="Times New Roman" w:cs="Times New Roman"/>
                <w:b/>
                <w:bCs/>
                <w:color w:val="auto"/>
                <w:sz w:val="18"/>
                <w:szCs w:val="18"/>
              </w:rPr>
            </w:pPr>
            <w:r w:rsidRPr="00FB4347">
              <w:rPr>
                <w:rFonts w:ascii="Times New Roman" w:eastAsia="Times New Roman" w:hAnsi="Times New Roman" w:cs="Times New Roman"/>
                <w:color w:val="auto"/>
                <w:sz w:val="18"/>
                <w:szCs w:val="18"/>
              </w:rPr>
              <w:t>Energy drives the cycling of matter within and between systems. (HS-LS2-3)</w:t>
            </w:r>
          </w:p>
          <w:p w:rsidR="00E208CF" w:rsidRPr="00FB4347" w:rsidRDefault="00E208CF" w:rsidP="004B5804">
            <w:pPr>
              <w:pStyle w:val="Default"/>
              <w:rPr>
                <w:rFonts w:ascii="Times New Roman" w:hAnsi="Times New Roman" w:cs="Times New Roman"/>
                <w:color w:val="auto"/>
                <w:sz w:val="18"/>
                <w:szCs w:val="18"/>
              </w:rPr>
            </w:pPr>
            <w:r w:rsidRPr="00FB4347">
              <w:rPr>
                <w:rFonts w:ascii="Times New Roman" w:hAnsi="Times New Roman" w:cs="Times New Roman"/>
                <w:b/>
                <w:bCs/>
                <w:color w:val="auto"/>
                <w:sz w:val="18"/>
                <w:szCs w:val="18"/>
              </w:rPr>
              <w:t>Stability and Change</w:t>
            </w:r>
          </w:p>
          <w:p w:rsidR="00E208CF" w:rsidRPr="00FB4347" w:rsidRDefault="00E208CF" w:rsidP="004B5804">
            <w:pPr>
              <w:pStyle w:val="Default"/>
              <w:numPr>
                <w:ilvl w:val="0"/>
                <w:numId w:val="2"/>
              </w:numPr>
              <w:rPr>
                <w:rFonts w:ascii="Times New Roman" w:hAnsi="Times New Roman" w:cs="Times New Roman"/>
                <w:color w:val="auto"/>
                <w:sz w:val="18"/>
                <w:szCs w:val="18"/>
              </w:rPr>
            </w:pPr>
            <w:r w:rsidRPr="00FB4347">
              <w:rPr>
                <w:rFonts w:ascii="Times New Roman" w:eastAsia="Times New Roman" w:hAnsi="Times New Roman" w:cs="Times New Roman"/>
                <w:color w:val="auto"/>
                <w:sz w:val="18"/>
                <w:szCs w:val="18"/>
              </w:rPr>
              <w:t>Evaluate the claims, evidence, and reasoning that the complex interactions in ecosystems maintain relatively consistent numbers and types of organisms in stable conditions, but changing conditions may result in a new ecosystem.</w:t>
            </w:r>
            <w:r w:rsidRPr="00FB4347">
              <w:rPr>
                <w:rFonts w:ascii="Times New Roman" w:hAnsi="Times New Roman" w:cs="Times New Roman"/>
                <w:bCs/>
                <w:color w:val="auto"/>
                <w:sz w:val="18"/>
                <w:szCs w:val="18"/>
              </w:rPr>
              <w:t xml:space="preserve"> (HS-LS2-6)</w:t>
            </w:r>
          </w:p>
          <w:p w:rsidR="002040EB" w:rsidRPr="00FB4347" w:rsidRDefault="002040EB" w:rsidP="004B5804">
            <w:pPr>
              <w:pStyle w:val="Default"/>
              <w:numPr>
                <w:ilvl w:val="0"/>
                <w:numId w:val="2"/>
              </w:numPr>
              <w:rPr>
                <w:rFonts w:ascii="Times New Roman" w:hAnsi="Times New Roman" w:cs="Times New Roman"/>
                <w:color w:val="auto"/>
                <w:sz w:val="18"/>
                <w:szCs w:val="18"/>
              </w:rPr>
            </w:pPr>
            <w:r w:rsidRPr="00FB4347">
              <w:rPr>
                <w:rFonts w:ascii="Times New Roman" w:hAnsi="Times New Roman" w:cs="Times New Roman"/>
                <w:color w:val="auto"/>
                <w:sz w:val="18"/>
                <w:szCs w:val="18"/>
              </w:rPr>
              <w:t>Much of science deals with constructing explanations of how things change and how they remain stable. (HS-LS2-6)</w:t>
            </w:r>
          </w:p>
        </w:tc>
        <w:tc>
          <w:tcPr>
            <w:tcW w:w="5224" w:type="dxa"/>
            <w:tcBorders>
              <w:top w:val="single" w:sz="4" w:space="0" w:color="000000"/>
              <w:left w:val="single" w:sz="4" w:space="0" w:color="000000"/>
              <w:bottom w:val="single" w:sz="4" w:space="0" w:color="000000"/>
              <w:right w:val="single" w:sz="4" w:space="0" w:color="000000"/>
            </w:tcBorders>
            <w:shd w:val="clear" w:color="auto" w:fill="FFFFFF"/>
          </w:tcPr>
          <w:p w:rsidR="004B5804" w:rsidRPr="00FB4347" w:rsidRDefault="004B5804" w:rsidP="004B5804">
            <w:pPr>
              <w:pStyle w:val="TableParagraph"/>
              <w:ind w:right="322"/>
              <w:rPr>
                <w:rFonts w:ascii="Times New Roman" w:hAnsi="Times New Roman"/>
                <w:sz w:val="18"/>
                <w:szCs w:val="18"/>
              </w:rPr>
            </w:pPr>
            <w:r w:rsidRPr="00FB4347">
              <w:rPr>
                <w:rFonts w:ascii="Times New Roman" w:hAnsi="Times New Roman"/>
                <w:sz w:val="18"/>
                <w:szCs w:val="18"/>
              </w:rPr>
              <w:t>Through a field trip to a tallgrass prairie, students interact with researchers, collect data, and explore how climate change might affect a local ecosystem.</w:t>
            </w:r>
          </w:p>
          <w:p w:rsidR="00B73251" w:rsidRPr="00FB4347" w:rsidRDefault="00B73251" w:rsidP="004B5804">
            <w:pPr>
              <w:pStyle w:val="TableParagraph"/>
              <w:ind w:right="322"/>
              <w:rPr>
                <w:rFonts w:ascii="Times New Roman" w:hAnsi="Times New Roman"/>
                <w:sz w:val="18"/>
                <w:szCs w:val="18"/>
              </w:rPr>
            </w:pPr>
          </w:p>
          <w:p w:rsidR="004B5804" w:rsidRPr="00FB4347" w:rsidRDefault="004B5804" w:rsidP="004B5804">
            <w:pPr>
              <w:pStyle w:val="TableParagraph"/>
              <w:ind w:right="322"/>
              <w:rPr>
                <w:rFonts w:ascii="Times New Roman" w:hAnsi="Times New Roman"/>
                <w:sz w:val="18"/>
                <w:szCs w:val="18"/>
              </w:rPr>
            </w:pPr>
          </w:p>
          <w:p w:rsidR="004B5804" w:rsidRPr="00FB4347" w:rsidRDefault="004B5804" w:rsidP="004B5804">
            <w:pPr>
              <w:pStyle w:val="TableParagraph"/>
              <w:ind w:right="322"/>
              <w:rPr>
                <w:rFonts w:ascii="Times New Roman" w:hAnsi="Times New Roman"/>
                <w:sz w:val="18"/>
                <w:szCs w:val="18"/>
              </w:rPr>
            </w:pPr>
            <w:r w:rsidRPr="00FB4347">
              <w:rPr>
                <w:rFonts w:ascii="Times New Roman" w:hAnsi="Times New Roman"/>
                <w:sz w:val="18"/>
                <w:szCs w:val="18"/>
              </w:rPr>
              <w:t>Students explore the competitive dynamics between woody and herbaceous plants on a prairie (with an emphasis on access to water) and predict impacts of changing climate (which likely lead to changes in precipitation patterns) on competition between woody and herbaceous plants.</w:t>
            </w:r>
          </w:p>
          <w:p w:rsidR="00B73251" w:rsidRPr="00FB4347" w:rsidRDefault="00B73251" w:rsidP="004B5804">
            <w:pPr>
              <w:pStyle w:val="TableParagraph"/>
              <w:ind w:right="322"/>
              <w:rPr>
                <w:rFonts w:ascii="Times New Roman" w:hAnsi="Times New Roman"/>
                <w:sz w:val="18"/>
                <w:szCs w:val="18"/>
              </w:rPr>
            </w:pPr>
          </w:p>
          <w:p w:rsidR="004B5804" w:rsidRPr="00FB4347" w:rsidRDefault="004B5804" w:rsidP="004B5804">
            <w:pPr>
              <w:pStyle w:val="TableParagraph"/>
              <w:ind w:right="322"/>
              <w:rPr>
                <w:rFonts w:ascii="Times New Roman" w:hAnsi="Times New Roman"/>
                <w:sz w:val="18"/>
                <w:szCs w:val="18"/>
              </w:rPr>
            </w:pPr>
          </w:p>
          <w:p w:rsidR="004B5804" w:rsidRPr="00FB4347" w:rsidRDefault="004B5804" w:rsidP="004B5804">
            <w:pPr>
              <w:pStyle w:val="TableParagraph"/>
              <w:ind w:right="322"/>
              <w:rPr>
                <w:rFonts w:ascii="Times New Roman" w:hAnsi="Times New Roman"/>
                <w:sz w:val="18"/>
                <w:szCs w:val="18"/>
              </w:rPr>
            </w:pPr>
          </w:p>
          <w:p w:rsidR="004B5804" w:rsidRPr="00FB4347" w:rsidRDefault="004B5804" w:rsidP="004B5804">
            <w:pPr>
              <w:pStyle w:val="TableParagraph"/>
              <w:spacing w:before="1"/>
              <w:ind w:right="197"/>
              <w:rPr>
                <w:rFonts w:ascii="Times New Roman" w:hAnsi="Times New Roman"/>
                <w:sz w:val="18"/>
                <w:szCs w:val="18"/>
              </w:rPr>
            </w:pPr>
            <w:r w:rsidRPr="00FB4347">
              <w:rPr>
                <w:rFonts w:ascii="Times New Roman" w:hAnsi="Times New Roman"/>
                <w:sz w:val="18"/>
                <w:szCs w:val="18"/>
              </w:rPr>
              <w:t>Students explore trophic levels, energy, and matter cycling within a local prairie ecosystem and predict changes over time due to climate change.</w:t>
            </w:r>
          </w:p>
          <w:p w:rsidR="00B73251" w:rsidRPr="00FB4347" w:rsidRDefault="00B73251" w:rsidP="004B5804">
            <w:pPr>
              <w:pStyle w:val="TableParagraph"/>
              <w:spacing w:before="1"/>
              <w:ind w:right="197"/>
              <w:rPr>
                <w:rFonts w:ascii="Times New Roman" w:hAnsi="Times New Roman"/>
                <w:sz w:val="18"/>
                <w:szCs w:val="18"/>
              </w:rPr>
            </w:pPr>
          </w:p>
          <w:p w:rsidR="004B5804" w:rsidRPr="00FB4347" w:rsidRDefault="004B5804" w:rsidP="004B5804">
            <w:pPr>
              <w:pStyle w:val="TableParagraph"/>
              <w:ind w:right="317"/>
              <w:rPr>
                <w:rFonts w:ascii="Times New Roman" w:eastAsia="Arial" w:hAnsi="Times New Roman"/>
                <w:sz w:val="18"/>
                <w:szCs w:val="18"/>
              </w:rPr>
            </w:pPr>
            <w:r w:rsidRPr="00FB4347">
              <w:rPr>
                <w:rFonts w:ascii="Times New Roman" w:eastAsia="Arial" w:hAnsi="Times New Roman"/>
                <w:sz w:val="18"/>
                <w:szCs w:val="18"/>
              </w:rPr>
              <w:t xml:space="preserve">Students engage with data analysis on global carbon dioxide and methane concentrations and their connections with global climate change using standardized data from NOAA and NASA, archived on the project website. </w:t>
            </w:r>
          </w:p>
          <w:p w:rsidR="00B73251" w:rsidRPr="00FB4347" w:rsidRDefault="00B73251" w:rsidP="004B5804">
            <w:pPr>
              <w:pStyle w:val="TableParagraph"/>
              <w:spacing w:before="1"/>
              <w:ind w:right="197"/>
              <w:rPr>
                <w:rFonts w:ascii="Times New Roman" w:hAnsi="Times New Roman"/>
                <w:sz w:val="18"/>
                <w:szCs w:val="18"/>
              </w:rPr>
            </w:pPr>
          </w:p>
          <w:p w:rsidR="00690BEB" w:rsidRPr="00FB4347" w:rsidRDefault="004B5804" w:rsidP="004B5804">
            <w:pPr>
              <w:pStyle w:val="TableParagraph"/>
              <w:ind w:right="317"/>
              <w:rPr>
                <w:rFonts w:ascii="Times New Roman" w:eastAsia="Arial" w:hAnsi="Times New Roman"/>
                <w:b/>
                <w:sz w:val="18"/>
                <w:szCs w:val="18"/>
              </w:rPr>
            </w:pPr>
            <w:r w:rsidRPr="00FB4347">
              <w:rPr>
                <w:rFonts w:ascii="Times New Roman" w:hAnsi="Times New Roman"/>
                <w:sz w:val="18"/>
                <w:szCs w:val="18"/>
              </w:rPr>
              <w:t xml:space="preserve">Students iteratively develop visual models with written explanations to explain their understandings of carbon cycling and its connection with global climate change. </w:t>
            </w:r>
          </w:p>
        </w:tc>
      </w:tr>
    </w:tbl>
    <w:p w:rsidR="00690BEB" w:rsidRPr="00FB4347" w:rsidRDefault="00690BEB" w:rsidP="004B5804">
      <w:pPr>
        <w:spacing w:line="240" w:lineRule="auto"/>
        <w:rPr>
          <w:rFonts w:ascii="Times New Roman" w:hAnsi="Times New Roman"/>
          <w:sz w:val="18"/>
          <w:szCs w:val="18"/>
        </w:rPr>
      </w:pPr>
    </w:p>
    <w:tbl>
      <w:tblPr>
        <w:tblW w:w="11335" w:type="dxa"/>
        <w:tblInd w:w="100" w:type="dxa"/>
        <w:tblCellMar>
          <w:left w:w="0" w:type="dxa"/>
          <w:right w:w="0" w:type="dxa"/>
        </w:tblCellMar>
        <w:tblLook w:val="01E0" w:firstRow="1" w:lastRow="1" w:firstColumn="1" w:lastColumn="1" w:noHBand="0" w:noVBand="0"/>
      </w:tblPr>
      <w:tblGrid>
        <w:gridCol w:w="6025"/>
        <w:gridCol w:w="5310"/>
      </w:tblGrid>
      <w:tr w:rsidR="00646DF0" w:rsidRPr="00FB4347" w:rsidTr="004850B5">
        <w:tc>
          <w:tcPr>
            <w:tcW w:w="6025" w:type="dxa"/>
            <w:tcBorders>
              <w:top w:val="single" w:sz="4" w:space="0" w:color="000000"/>
              <w:left w:val="single" w:sz="4" w:space="0" w:color="000000"/>
              <w:bottom w:val="single" w:sz="4" w:space="0" w:color="000000"/>
              <w:right w:val="single" w:sz="4" w:space="0" w:color="000000"/>
            </w:tcBorders>
            <w:shd w:val="clear" w:color="auto" w:fill="FFFFFF"/>
          </w:tcPr>
          <w:p w:rsidR="00690BEB" w:rsidRPr="00FB4347" w:rsidRDefault="00690BEB" w:rsidP="004B5804">
            <w:pPr>
              <w:pStyle w:val="TableParagraph"/>
              <w:spacing w:before="33"/>
              <w:rPr>
                <w:rFonts w:ascii="Times New Roman" w:eastAsia="Arial" w:hAnsi="Times New Roman"/>
                <w:b/>
                <w:sz w:val="18"/>
                <w:szCs w:val="18"/>
              </w:rPr>
            </w:pPr>
            <w:r w:rsidRPr="00FB4347">
              <w:rPr>
                <w:rFonts w:ascii="Times New Roman" w:eastAsia="Arial" w:hAnsi="Times New Roman"/>
                <w:b/>
                <w:sz w:val="18"/>
                <w:szCs w:val="18"/>
              </w:rPr>
              <w:t>Connections to Nature of Science</w:t>
            </w:r>
          </w:p>
          <w:p w:rsidR="00690BEB" w:rsidRPr="00FB4347" w:rsidRDefault="00C72CDD" w:rsidP="004B5804">
            <w:pPr>
              <w:pStyle w:val="Default"/>
              <w:rPr>
                <w:rFonts w:ascii="Times New Roman" w:hAnsi="Times New Roman" w:cs="Times New Roman"/>
                <w:color w:val="auto"/>
                <w:sz w:val="18"/>
                <w:szCs w:val="18"/>
              </w:rPr>
            </w:pPr>
            <w:r w:rsidRPr="00FB4347">
              <w:rPr>
                <w:rFonts w:ascii="Times New Roman" w:hAnsi="Times New Roman" w:cs="Times New Roman"/>
                <w:color w:val="auto"/>
                <w:sz w:val="18"/>
                <w:szCs w:val="18"/>
              </w:rPr>
              <w:t>Science knowledge is based on empirical evidence. (HS-ESS3-5</w:t>
            </w:r>
            <w:r w:rsidR="00690BEB" w:rsidRPr="00FB4347">
              <w:rPr>
                <w:rFonts w:ascii="Times New Roman" w:hAnsi="Times New Roman" w:cs="Times New Roman"/>
                <w:color w:val="auto"/>
                <w:sz w:val="18"/>
                <w:szCs w:val="18"/>
              </w:rPr>
              <w:t>)</w:t>
            </w:r>
            <w:r w:rsidR="004850B5" w:rsidRPr="00FB4347">
              <w:rPr>
                <w:rFonts w:ascii="Times New Roman" w:hAnsi="Times New Roman" w:cs="Times New Roman"/>
                <w:color w:val="auto"/>
                <w:sz w:val="18"/>
                <w:szCs w:val="18"/>
              </w:rPr>
              <w:t xml:space="preserve"> </w:t>
            </w:r>
          </w:p>
        </w:tc>
        <w:tc>
          <w:tcPr>
            <w:tcW w:w="5310" w:type="dxa"/>
            <w:tcBorders>
              <w:top w:val="single" w:sz="4" w:space="0" w:color="000000"/>
              <w:left w:val="single" w:sz="4" w:space="0" w:color="000000"/>
              <w:bottom w:val="single" w:sz="4" w:space="0" w:color="000000"/>
              <w:right w:val="single" w:sz="4" w:space="0" w:color="000000"/>
            </w:tcBorders>
            <w:shd w:val="clear" w:color="auto" w:fill="FFFFFF"/>
          </w:tcPr>
          <w:p w:rsidR="00C72CDD" w:rsidRPr="00FB4347" w:rsidRDefault="00E80604" w:rsidP="004B5804">
            <w:pPr>
              <w:pStyle w:val="TableParagraph"/>
              <w:ind w:right="317"/>
              <w:rPr>
                <w:rFonts w:ascii="Times New Roman" w:eastAsia="Arial" w:hAnsi="Times New Roman"/>
                <w:sz w:val="18"/>
                <w:szCs w:val="18"/>
              </w:rPr>
            </w:pPr>
            <w:r w:rsidRPr="00FB4347">
              <w:rPr>
                <w:rFonts w:ascii="Times New Roman" w:eastAsia="Arial" w:hAnsi="Times New Roman"/>
                <w:sz w:val="18"/>
                <w:szCs w:val="18"/>
              </w:rPr>
              <w:t xml:space="preserve">Students engage with data analysis on global carbon dioxide and methane concentrations and their connections with global climate change using standardized data from NOAA and NASA, archived on the project website. </w:t>
            </w:r>
            <w:r w:rsidR="00C601A8" w:rsidRPr="00FB4347">
              <w:rPr>
                <w:rFonts w:ascii="Times New Roman" w:eastAsia="Arial" w:hAnsi="Times New Roman"/>
                <w:sz w:val="18"/>
                <w:szCs w:val="18"/>
              </w:rPr>
              <w:t>The controversy surrounding</w:t>
            </w:r>
            <w:r w:rsidR="00C72CDD" w:rsidRPr="00FB4347">
              <w:rPr>
                <w:rFonts w:ascii="Times New Roman" w:eastAsia="Arial" w:hAnsi="Times New Roman"/>
                <w:sz w:val="18"/>
                <w:szCs w:val="18"/>
              </w:rPr>
              <w:t xml:space="preserve"> </w:t>
            </w:r>
            <w:r w:rsidR="002F15A5" w:rsidRPr="00FB4347">
              <w:rPr>
                <w:rFonts w:ascii="Times New Roman" w:eastAsia="Arial" w:hAnsi="Times New Roman"/>
                <w:sz w:val="18"/>
                <w:szCs w:val="18"/>
              </w:rPr>
              <w:t xml:space="preserve">the media’s </w:t>
            </w:r>
            <w:r w:rsidR="00C72CDD" w:rsidRPr="00FB4347">
              <w:rPr>
                <w:rFonts w:ascii="Times New Roman" w:eastAsia="Arial" w:hAnsi="Times New Roman"/>
                <w:sz w:val="18"/>
                <w:szCs w:val="18"/>
              </w:rPr>
              <w:t xml:space="preserve">confirmation bias and </w:t>
            </w:r>
            <w:r w:rsidR="00A138F2" w:rsidRPr="00FB4347">
              <w:rPr>
                <w:rFonts w:ascii="Times New Roman" w:eastAsia="Arial" w:hAnsi="Times New Roman"/>
                <w:sz w:val="18"/>
                <w:szCs w:val="18"/>
              </w:rPr>
              <w:t xml:space="preserve">coverage of </w:t>
            </w:r>
            <w:r w:rsidR="00C72CDD" w:rsidRPr="00FB4347">
              <w:rPr>
                <w:rFonts w:ascii="Times New Roman" w:eastAsia="Arial" w:hAnsi="Times New Roman"/>
                <w:sz w:val="18"/>
                <w:szCs w:val="18"/>
              </w:rPr>
              <w:t>climate change is discussed early in the unit</w:t>
            </w:r>
            <w:r w:rsidR="00B91140" w:rsidRPr="00FB4347">
              <w:rPr>
                <w:rFonts w:ascii="Times New Roman" w:eastAsia="Arial" w:hAnsi="Times New Roman"/>
                <w:sz w:val="18"/>
                <w:szCs w:val="18"/>
              </w:rPr>
              <w:t>,</w:t>
            </w:r>
            <w:r w:rsidR="00C72CDD" w:rsidRPr="00FB4347">
              <w:rPr>
                <w:rFonts w:ascii="Times New Roman" w:eastAsia="Arial" w:hAnsi="Times New Roman"/>
                <w:sz w:val="18"/>
                <w:szCs w:val="18"/>
              </w:rPr>
              <w:t xml:space="preserve"> and students engage in a </w:t>
            </w:r>
            <w:r w:rsidR="00C72CDD" w:rsidRPr="00FB4347">
              <w:rPr>
                <w:rFonts w:ascii="Times New Roman" w:hAnsi="Times New Roman"/>
                <w:sz w:val="18"/>
                <w:szCs w:val="18"/>
              </w:rPr>
              <w:t xml:space="preserve">media literacy activity to evaluate </w:t>
            </w:r>
            <w:r w:rsidR="00D877FF" w:rsidRPr="00FB4347">
              <w:rPr>
                <w:rFonts w:ascii="Times New Roman" w:hAnsi="Times New Roman"/>
                <w:sz w:val="18"/>
                <w:szCs w:val="18"/>
              </w:rPr>
              <w:t xml:space="preserve">the </w:t>
            </w:r>
            <w:r w:rsidR="00C72CDD" w:rsidRPr="00FB4347">
              <w:rPr>
                <w:rFonts w:ascii="Times New Roman" w:hAnsi="Times New Roman"/>
                <w:sz w:val="18"/>
                <w:szCs w:val="18"/>
              </w:rPr>
              <w:t>validity of data and look for potential bias.</w:t>
            </w:r>
          </w:p>
          <w:p w:rsidR="00690BEB" w:rsidRPr="00FB4347" w:rsidRDefault="00690BEB" w:rsidP="004B5804">
            <w:pPr>
              <w:pStyle w:val="TableParagraph"/>
              <w:spacing w:before="33"/>
              <w:ind w:right="204"/>
              <w:rPr>
                <w:rFonts w:ascii="Times New Roman" w:eastAsia="Arial" w:hAnsi="Times New Roman"/>
                <w:sz w:val="18"/>
                <w:szCs w:val="18"/>
              </w:rPr>
            </w:pPr>
          </w:p>
        </w:tc>
      </w:tr>
    </w:tbl>
    <w:p w:rsidR="007507D2" w:rsidRPr="00FB4347" w:rsidRDefault="007507D2" w:rsidP="004B5804">
      <w:pPr>
        <w:spacing w:line="240" w:lineRule="auto"/>
        <w:rPr>
          <w:rFonts w:ascii="Times New Roman" w:hAnsi="Times New Roman"/>
          <w:b/>
          <w:sz w:val="18"/>
          <w:szCs w:val="18"/>
        </w:rPr>
      </w:pPr>
    </w:p>
    <w:p w:rsidR="00690BEB" w:rsidRPr="00FB4347" w:rsidRDefault="007507D2" w:rsidP="004B5804">
      <w:pPr>
        <w:spacing w:line="240" w:lineRule="auto"/>
        <w:rPr>
          <w:rFonts w:ascii="Times New Roman" w:hAnsi="Times New Roman"/>
          <w:b/>
          <w:sz w:val="18"/>
          <w:szCs w:val="18"/>
        </w:rPr>
      </w:pPr>
      <w:r w:rsidRPr="00FB4347">
        <w:rPr>
          <w:rFonts w:ascii="Times New Roman" w:hAnsi="Times New Roman"/>
          <w:b/>
          <w:sz w:val="18"/>
          <w:szCs w:val="18"/>
        </w:rPr>
        <w:t xml:space="preserve">Connecting to the </w:t>
      </w:r>
      <w:r w:rsidRPr="00FB4347">
        <w:rPr>
          <w:rFonts w:ascii="Times New Roman" w:hAnsi="Times New Roman"/>
          <w:b/>
          <w:i/>
          <w:sz w:val="18"/>
          <w:szCs w:val="18"/>
        </w:rPr>
        <w:t xml:space="preserve">Common Core State Standards </w:t>
      </w:r>
      <w:r w:rsidRPr="00FB4347">
        <w:rPr>
          <w:rFonts w:ascii="Times New Roman" w:hAnsi="Times New Roman"/>
          <w:b/>
          <w:sz w:val="18"/>
          <w:szCs w:val="18"/>
        </w:rPr>
        <w:t>(NGAC and CCSSO 2010)</w:t>
      </w:r>
    </w:p>
    <w:tbl>
      <w:tblPr>
        <w:tblW w:w="11335" w:type="dxa"/>
        <w:tblInd w:w="100" w:type="dxa"/>
        <w:tblCellMar>
          <w:top w:w="72" w:type="dxa"/>
          <w:left w:w="72" w:type="dxa"/>
          <w:bottom w:w="72" w:type="dxa"/>
          <w:right w:w="72" w:type="dxa"/>
        </w:tblCellMar>
        <w:tblLook w:val="01E0" w:firstRow="1" w:lastRow="1" w:firstColumn="1" w:lastColumn="1" w:noHBand="0" w:noVBand="0"/>
      </w:tblPr>
      <w:tblGrid>
        <w:gridCol w:w="6025"/>
        <w:gridCol w:w="5310"/>
      </w:tblGrid>
      <w:tr w:rsidR="00646DF0" w:rsidRPr="00FB4347" w:rsidTr="00DB56FD">
        <w:tc>
          <w:tcPr>
            <w:tcW w:w="6025" w:type="dxa"/>
            <w:tcBorders>
              <w:top w:val="single" w:sz="4" w:space="0" w:color="000000"/>
              <w:left w:val="single" w:sz="4" w:space="0" w:color="000000"/>
              <w:bottom w:val="single" w:sz="4" w:space="0" w:color="000000"/>
              <w:right w:val="single" w:sz="4" w:space="0" w:color="000000"/>
            </w:tcBorders>
            <w:shd w:val="clear" w:color="auto" w:fill="FFFFFF"/>
          </w:tcPr>
          <w:p w:rsidR="00DB56FD" w:rsidRPr="00FB4347" w:rsidRDefault="005F0ED8" w:rsidP="004B5804">
            <w:pPr>
              <w:pStyle w:val="Default"/>
              <w:rPr>
                <w:rFonts w:ascii="Times New Roman" w:hAnsi="Times New Roman" w:cs="Times New Roman"/>
                <w:i/>
                <w:color w:val="auto"/>
                <w:sz w:val="18"/>
                <w:szCs w:val="18"/>
              </w:rPr>
            </w:pPr>
            <w:r w:rsidRPr="00FB4347">
              <w:rPr>
                <w:rFonts w:ascii="Times New Roman" w:hAnsi="Times New Roman" w:cs="Times New Roman"/>
                <w:i/>
                <w:color w:val="auto"/>
                <w:sz w:val="18"/>
                <w:szCs w:val="18"/>
              </w:rPr>
              <w:t xml:space="preserve">ELA/Literacy </w:t>
            </w:r>
          </w:p>
          <w:p w:rsidR="00F94145" w:rsidRPr="00FB4347" w:rsidRDefault="00F94145" w:rsidP="004B5804">
            <w:pPr>
              <w:pStyle w:val="Default"/>
              <w:rPr>
                <w:rFonts w:ascii="Times New Roman" w:hAnsi="Times New Roman" w:cs="Times New Roman"/>
                <w:color w:val="auto"/>
                <w:sz w:val="18"/>
                <w:szCs w:val="18"/>
              </w:rPr>
            </w:pPr>
            <w:r w:rsidRPr="00FB4347">
              <w:rPr>
                <w:rFonts w:ascii="Times New Roman" w:hAnsi="Times New Roman" w:cs="Times New Roman"/>
                <w:b/>
                <w:bCs/>
                <w:color w:val="auto"/>
                <w:sz w:val="18"/>
                <w:szCs w:val="18"/>
              </w:rPr>
              <w:t>RST.11-12.1</w:t>
            </w:r>
            <w:r w:rsidR="00A9674A" w:rsidRPr="00FB4347">
              <w:rPr>
                <w:rFonts w:ascii="Times New Roman" w:hAnsi="Times New Roman" w:cs="Times New Roman"/>
                <w:b/>
                <w:bCs/>
                <w:color w:val="auto"/>
                <w:sz w:val="18"/>
                <w:szCs w:val="18"/>
              </w:rPr>
              <w:t>.</w:t>
            </w:r>
            <w:r w:rsidRPr="00FB4347">
              <w:rPr>
                <w:rFonts w:ascii="Times New Roman" w:hAnsi="Times New Roman" w:cs="Times New Roman"/>
                <w:b/>
                <w:bCs/>
                <w:color w:val="auto"/>
                <w:sz w:val="18"/>
                <w:szCs w:val="18"/>
              </w:rPr>
              <w:t xml:space="preserve"> </w:t>
            </w:r>
            <w:r w:rsidRPr="00FB4347">
              <w:rPr>
                <w:rFonts w:ascii="Times New Roman" w:hAnsi="Times New Roman" w:cs="Times New Roman"/>
                <w:color w:val="auto"/>
                <w:sz w:val="18"/>
                <w:szCs w:val="18"/>
              </w:rPr>
              <w:t>Cite specific textual evidence to support analysis of science and technical texts, attending to important distinctions the author makes and to any gaps or inconsistencies in the account.</w:t>
            </w:r>
            <w:r w:rsidR="004A3854" w:rsidRPr="00FB4347">
              <w:rPr>
                <w:rFonts w:ascii="Times New Roman" w:hAnsi="Times New Roman" w:cs="Times New Roman"/>
                <w:color w:val="auto"/>
                <w:sz w:val="18"/>
                <w:szCs w:val="18"/>
              </w:rPr>
              <w:t xml:space="preserve"> </w:t>
            </w:r>
            <w:r w:rsidRPr="00FB4347">
              <w:rPr>
                <w:rFonts w:ascii="Times New Roman" w:hAnsi="Times New Roman" w:cs="Times New Roman"/>
                <w:color w:val="auto"/>
                <w:sz w:val="18"/>
                <w:szCs w:val="18"/>
              </w:rPr>
              <w:t>(HS-ESS3-5</w:t>
            </w:r>
            <w:bookmarkStart w:id="0" w:name="_GoBack"/>
            <w:bookmarkEnd w:id="0"/>
            <w:r w:rsidRPr="00FB4347">
              <w:rPr>
                <w:rFonts w:ascii="Times New Roman" w:hAnsi="Times New Roman" w:cs="Times New Roman"/>
                <w:color w:val="auto"/>
                <w:sz w:val="18"/>
                <w:szCs w:val="18"/>
              </w:rPr>
              <w:t>)</w:t>
            </w:r>
          </w:p>
          <w:p w:rsidR="00F94145" w:rsidRPr="00FB4347" w:rsidRDefault="00F94145" w:rsidP="004B5804">
            <w:pPr>
              <w:pStyle w:val="Default"/>
              <w:rPr>
                <w:rFonts w:ascii="Times New Roman" w:hAnsi="Times New Roman" w:cs="Times New Roman"/>
                <w:color w:val="auto"/>
                <w:sz w:val="18"/>
                <w:szCs w:val="18"/>
              </w:rPr>
            </w:pPr>
            <w:r w:rsidRPr="00FB4347">
              <w:rPr>
                <w:rFonts w:ascii="Times New Roman" w:hAnsi="Times New Roman" w:cs="Times New Roman"/>
                <w:b/>
                <w:bCs/>
                <w:color w:val="auto"/>
                <w:sz w:val="18"/>
                <w:szCs w:val="18"/>
              </w:rPr>
              <w:t>RST.11-12.2</w:t>
            </w:r>
            <w:r w:rsidR="00A9674A" w:rsidRPr="00FB4347">
              <w:rPr>
                <w:rFonts w:ascii="Times New Roman" w:hAnsi="Times New Roman" w:cs="Times New Roman"/>
                <w:b/>
                <w:bCs/>
                <w:color w:val="auto"/>
                <w:sz w:val="18"/>
                <w:szCs w:val="18"/>
              </w:rPr>
              <w:t>.</w:t>
            </w:r>
            <w:r w:rsidRPr="00FB4347">
              <w:rPr>
                <w:rFonts w:ascii="Times New Roman" w:hAnsi="Times New Roman" w:cs="Times New Roman"/>
                <w:b/>
                <w:bCs/>
                <w:color w:val="auto"/>
                <w:sz w:val="18"/>
                <w:szCs w:val="18"/>
              </w:rPr>
              <w:t xml:space="preserve"> </w:t>
            </w:r>
            <w:r w:rsidRPr="00FB4347">
              <w:rPr>
                <w:rFonts w:ascii="Times New Roman" w:hAnsi="Times New Roman" w:cs="Times New Roman"/>
                <w:color w:val="auto"/>
                <w:sz w:val="18"/>
                <w:szCs w:val="18"/>
              </w:rPr>
              <w:t>Determine the central ideas or conclusions of a text; summarize complex concepts, processes, or information presented in a text by paraphrasing them in simpler but still accurate terms. (HS-ESS3-5</w:t>
            </w:r>
            <w:r w:rsidR="004A3854" w:rsidRPr="00FB4347">
              <w:rPr>
                <w:rFonts w:ascii="Times New Roman" w:hAnsi="Times New Roman" w:cs="Times New Roman"/>
                <w:color w:val="auto"/>
                <w:sz w:val="18"/>
                <w:szCs w:val="18"/>
              </w:rPr>
              <w:t>)</w:t>
            </w:r>
          </w:p>
          <w:p w:rsidR="00DB56FD" w:rsidRPr="00FB4347" w:rsidRDefault="005F0ED8" w:rsidP="004B5804">
            <w:pPr>
              <w:pStyle w:val="Default"/>
              <w:rPr>
                <w:rFonts w:ascii="Times New Roman" w:hAnsi="Times New Roman" w:cs="Times New Roman"/>
                <w:color w:val="auto"/>
                <w:sz w:val="18"/>
                <w:szCs w:val="18"/>
              </w:rPr>
            </w:pPr>
            <w:r w:rsidRPr="00FB4347">
              <w:rPr>
                <w:rFonts w:ascii="Times New Roman" w:hAnsi="Times New Roman" w:cs="Times New Roman"/>
                <w:b/>
                <w:bCs/>
                <w:color w:val="auto"/>
                <w:sz w:val="18"/>
                <w:szCs w:val="18"/>
              </w:rPr>
              <w:t>SL.11-12.5</w:t>
            </w:r>
            <w:r w:rsidR="00A9674A" w:rsidRPr="00FB4347">
              <w:rPr>
                <w:rFonts w:ascii="Times New Roman" w:hAnsi="Times New Roman" w:cs="Times New Roman"/>
                <w:b/>
                <w:bCs/>
                <w:color w:val="auto"/>
                <w:sz w:val="18"/>
                <w:szCs w:val="18"/>
              </w:rPr>
              <w:t>.</w:t>
            </w:r>
            <w:r w:rsidRPr="00FB4347">
              <w:rPr>
                <w:rFonts w:ascii="Times New Roman" w:hAnsi="Times New Roman" w:cs="Times New Roman"/>
                <w:b/>
                <w:bCs/>
                <w:color w:val="auto"/>
                <w:sz w:val="18"/>
                <w:szCs w:val="18"/>
              </w:rPr>
              <w:t xml:space="preserve"> </w:t>
            </w:r>
            <w:r w:rsidRPr="00FB4347">
              <w:rPr>
                <w:rFonts w:ascii="Times New Roman" w:hAnsi="Times New Roman" w:cs="Times New Roman"/>
                <w:color w:val="auto"/>
                <w:sz w:val="18"/>
                <w:szCs w:val="18"/>
              </w:rPr>
              <w:t xml:space="preserve">Make strategic use of digital media (e.g., textual, graphical, audio, visual, and interactive elements) in presentations to enhance understanding of findings, reasoning, and evidence </w:t>
            </w:r>
            <w:r w:rsidR="00DB56FD" w:rsidRPr="00FB4347">
              <w:rPr>
                <w:rFonts w:ascii="Times New Roman" w:hAnsi="Times New Roman" w:cs="Times New Roman"/>
                <w:color w:val="auto"/>
                <w:sz w:val="18"/>
                <w:szCs w:val="18"/>
              </w:rPr>
              <w:t xml:space="preserve">and to add interest. </w:t>
            </w:r>
            <w:r w:rsidR="004A3854" w:rsidRPr="00FB4347">
              <w:rPr>
                <w:rFonts w:ascii="Times New Roman" w:hAnsi="Times New Roman" w:cs="Times New Roman"/>
                <w:color w:val="auto"/>
                <w:sz w:val="18"/>
                <w:szCs w:val="18"/>
              </w:rPr>
              <w:t>(</w:t>
            </w:r>
            <w:r w:rsidR="00DB56FD" w:rsidRPr="00FB4347">
              <w:rPr>
                <w:rFonts w:ascii="Times New Roman" w:hAnsi="Times New Roman" w:cs="Times New Roman"/>
                <w:color w:val="auto"/>
                <w:sz w:val="18"/>
                <w:szCs w:val="18"/>
              </w:rPr>
              <w:t>HS-ESS2-4)</w:t>
            </w:r>
          </w:p>
        </w:tc>
        <w:tc>
          <w:tcPr>
            <w:tcW w:w="5310" w:type="dxa"/>
            <w:tcBorders>
              <w:top w:val="single" w:sz="4" w:space="0" w:color="000000"/>
              <w:left w:val="single" w:sz="4" w:space="0" w:color="000000"/>
              <w:bottom w:val="single" w:sz="4" w:space="0" w:color="000000"/>
              <w:right w:val="single" w:sz="4" w:space="0" w:color="000000"/>
            </w:tcBorders>
            <w:shd w:val="clear" w:color="auto" w:fill="FFFFFF"/>
          </w:tcPr>
          <w:p w:rsidR="005F0ED8" w:rsidRPr="00FB4347" w:rsidRDefault="00CF6E1F" w:rsidP="004B5804">
            <w:pPr>
              <w:pStyle w:val="TableParagraph"/>
              <w:spacing w:before="33"/>
              <w:ind w:right="202"/>
              <w:rPr>
                <w:rFonts w:ascii="Times New Roman" w:eastAsia="Arial" w:hAnsi="Times New Roman"/>
                <w:sz w:val="18"/>
                <w:szCs w:val="18"/>
              </w:rPr>
            </w:pPr>
            <w:r w:rsidRPr="00FB4347">
              <w:rPr>
                <w:rFonts w:ascii="Times New Roman" w:eastAsia="Arial" w:hAnsi="Times New Roman"/>
                <w:sz w:val="18"/>
                <w:szCs w:val="18"/>
              </w:rPr>
              <w:t>During</w:t>
            </w:r>
            <w:r w:rsidR="00F94145" w:rsidRPr="00FB4347">
              <w:rPr>
                <w:rFonts w:ascii="Times New Roman" w:eastAsia="Arial" w:hAnsi="Times New Roman"/>
                <w:sz w:val="18"/>
                <w:szCs w:val="18"/>
              </w:rPr>
              <w:t xml:space="preserve"> the</w:t>
            </w:r>
            <w:r w:rsidRPr="00FB4347">
              <w:rPr>
                <w:rFonts w:ascii="Times New Roman" w:eastAsia="Arial" w:hAnsi="Times New Roman"/>
                <w:sz w:val="18"/>
                <w:szCs w:val="18"/>
              </w:rPr>
              <w:t>ir</w:t>
            </w:r>
            <w:r w:rsidR="00F94145" w:rsidRPr="00FB4347">
              <w:rPr>
                <w:rFonts w:ascii="Times New Roman" w:eastAsia="Arial" w:hAnsi="Times New Roman"/>
                <w:sz w:val="18"/>
                <w:szCs w:val="18"/>
              </w:rPr>
              <w:t xml:space="preserve"> analysis and presentation of carbon accumulation data, carbon cycle models, and summative predictive model for climate change impacts</w:t>
            </w:r>
            <w:r w:rsidR="004A3854" w:rsidRPr="00FB4347">
              <w:rPr>
                <w:rFonts w:ascii="Times New Roman" w:eastAsia="Arial" w:hAnsi="Times New Roman"/>
                <w:sz w:val="18"/>
                <w:szCs w:val="18"/>
              </w:rPr>
              <w:t>,</w:t>
            </w:r>
            <w:r w:rsidR="005F0ED8" w:rsidRPr="00FB4347">
              <w:rPr>
                <w:rFonts w:ascii="Times New Roman" w:eastAsia="Arial" w:hAnsi="Times New Roman"/>
                <w:sz w:val="18"/>
                <w:szCs w:val="18"/>
              </w:rPr>
              <w:t xml:space="preserve"> students </w:t>
            </w:r>
            <w:r w:rsidR="00F94145" w:rsidRPr="00FB4347">
              <w:rPr>
                <w:rFonts w:ascii="Times New Roman" w:eastAsia="Arial" w:hAnsi="Times New Roman"/>
                <w:sz w:val="18"/>
                <w:szCs w:val="18"/>
              </w:rPr>
              <w:t xml:space="preserve">analyze and </w:t>
            </w:r>
            <w:r w:rsidR="00B03403" w:rsidRPr="00FB4347">
              <w:rPr>
                <w:rFonts w:ascii="Times New Roman" w:eastAsia="Arial" w:hAnsi="Times New Roman"/>
                <w:sz w:val="18"/>
                <w:szCs w:val="18"/>
              </w:rPr>
              <w:t xml:space="preserve">communicate </w:t>
            </w:r>
            <w:r w:rsidR="00F94145" w:rsidRPr="00FB4347">
              <w:rPr>
                <w:rFonts w:ascii="Times New Roman" w:eastAsia="Arial" w:hAnsi="Times New Roman"/>
                <w:sz w:val="18"/>
                <w:szCs w:val="18"/>
              </w:rPr>
              <w:t xml:space="preserve">using a variety of </w:t>
            </w:r>
            <w:r w:rsidR="005F0ED8" w:rsidRPr="00FB4347">
              <w:rPr>
                <w:rFonts w:ascii="Times New Roman" w:eastAsia="Arial" w:hAnsi="Times New Roman"/>
                <w:sz w:val="18"/>
                <w:szCs w:val="18"/>
              </w:rPr>
              <w:t>med</w:t>
            </w:r>
            <w:r w:rsidR="00F94145" w:rsidRPr="00FB4347">
              <w:rPr>
                <w:rFonts w:ascii="Times New Roman" w:eastAsia="Arial" w:hAnsi="Times New Roman"/>
                <w:sz w:val="18"/>
                <w:szCs w:val="18"/>
              </w:rPr>
              <w:t xml:space="preserve">ia, draw </w:t>
            </w:r>
            <w:r w:rsidR="005F0ED8" w:rsidRPr="00FB4347">
              <w:rPr>
                <w:rFonts w:ascii="Times New Roman" w:eastAsia="Arial" w:hAnsi="Times New Roman"/>
                <w:sz w:val="18"/>
                <w:szCs w:val="18"/>
              </w:rPr>
              <w:t>evidence</w:t>
            </w:r>
            <w:r w:rsidR="00B03403" w:rsidRPr="00FB4347">
              <w:rPr>
                <w:rFonts w:ascii="Times New Roman" w:eastAsia="Arial" w:hAnsi="Times New Roman"/>
                <w:sz w:val="18"/>
                <w:szCs w:val="18"/>
              </w:rPr>
              <w:t xml:space="preserve"> </w:t>
            </w:r>
            <w:r w:rsidR="00F94145" w:rsidRPr="00FB4347">
              <w:rPr>
                <w:rFonts w:ascii="Times New Roman" w:eastAsia="Arial" w:hAnsi="Times New Roman"/>
                <w:sz w:val="18"/>
                <w:szCs w:val="18"/>
              </w:rPr>
              <w:t>from rigorous sources,</w:t>
            </w:r>
            <w:r w:rsidR="00B03403" w:rsidRPr="00FB4347">
              <w:rPr>
                <w:rFonts w:ascii="Times New Roman" w:eastAsia="Arial" w:hAnsi="Times New Roman"/>
                <w:sz w:val="18"/>
                <w:szCs w:val="18"/>
              </w:rPr>
              <w:t xml:space="preserve"> </w:t>
            </w:r>
            <w:r w:rsidR="00F94145" w:rsidRPr="00FB4347">
              <w:rPr>
                <w:rFonts w:ascii="Times New Roman" w:eastAsia="Arial" w:hAnsi="Times New Roman"/>
                <w:sz w:val="18"/>
                <w:szCs w:val="18"/>
              </w:rPr>
              <w:t xml:space="preserve">use </w:t>
            </w:r>
            <w:r w:rsidR="00B03403" w:rsidRPr="00FB4347">
              <w:rPr>
                <w:rFonts w:ascii="Times New Roman" w:eastAsia="Arial" w:hAnsi="Times New Roman"/>
                <w:sz w:val="18"/>
                <w:szCs w:val="18"/>
              </w:rPr>
              <w:t>appropriate citations</w:t>
            </w:r>
            <w:r w:rsidR="00F94145" w:rsidRPr="00FB4347">
              <w:rPr>
                <w:rFonts w:ascii="Times New Roman" w:eastAsia="Arial" w:hAnsi="Times New Roman"/>
                <w:sz w:val="18"/>
                <w:szCs w:val="18"/>
              </w:rPr>
              <w:t xml:space="preserve">, and use </w:t>
            </w:r>
            <w:r w:rsidR="005F0ED8" w:rsidRPr="00FB4347">
              <w:rPr>
                <w:rFonts w:ascii="Times New Roman" w:eastAsia="Arial" w:hAnsi="Times New Roman"/>
                <w:sz w:val="18"/>
                <w:szCs w:val="18"/>
              </w:rPr>
              <w:t>mat</w:t>
            </w:r>
            <w:r w:rsidR="00DB56FD" w:rsidRPr="00FB4347">
              <w:rPr>
                <w:rFonts w:ascii="Times New Roman" w:eastAsia="Arial" w:hAnsi="Times New Roman"/>
                <w:sz w:val="18"/>
                <w:szCs w:val="18"/>
              </w:rPr>
              <w:t>hematical reasoning and models.</w:t>
            </w:r>
          </w:p>
          <w:p w:rsidR="00F94145" w:rsidRPr="00FB4347" w:rsidRDefault="00F94145" w:rsidP="004B5804">
            <w:pPr>
              <w:pStyle w:val="TableParagraph"/>
              <w:spacing w:before="33"/>
              <w:ind w:right="202"/>
              <w:rPr>
                <w:rFonts w:ascii="Times New Roman" w:eastAsia="Arial" w:hAnsi="Times New Roman"/>
                <w:sz w:val="18"/>
                <w:szCs w:val="18"/>
              </w:rPr>
            </w:pPr>
          </w:p>
          <w:p w:rsidR="00980117" w:rsidRPr="00FB4347" w:rsidRDefault="00F94145" w:rsidP="000F27EA">
            <w:pPr>
              <w:pStyle w:val="TableParagraph"/>
              <w:spacing w:before="33"/>
              <w:ind w:right="202"/>
              <w:rPr>
                <w:rFonts w:ascii="Times New Roman" w:hAnsi="Times New Roman"/>
                <w:sz w:val="18"/>
                <w:szCs w:val="18"/>
              </w:rPr>
            </w:pPr>
            <w:r w:rsidRPr="00FB4347">
              <w:rPr>
                <w:rFonts w:ascii="Times New Roman" w:eastAsia="Arial" w:hAnsi="Times New Roman"/>
                <w:sz w:val="18"/>
                <w:szCs w:val="18"/>
              </w:rPr>
              <w:t xml:space="preserve">The evaluation of data sources for </w:t>
            </w:r>
            <w:r w:rsidR="00980117" w:rsidRPr="00FB4347">
              <w:rPr>
                <w:rFonts w:ascii="Times New Roman" w:eastAsia="Arial" w:hAnsi="Times New Roman"/>
                <w:sz w:val="18"/>
                <w:szCs w:val="18"/>
              </w:rPr>
              <w:t xml:space="preserve">validity and </w:t>
            </w:r>
            <w:r w:rsidRPr="00FB4347">
              <w:rPr>
                <w:rFonts w:ascii="Times New Roman" w:eastAsia="Arial" w:hAnsi="Times New Roman"/>
                <w:sz w:val="18"/>
                <w:szCs w:val="18"/>
              </w:rPr>
              <w:t xml:space="preserve">potential bias is featured with the </w:t>
            </w:r>
            <w:r w:rsidR="00980117" w:rsidRPr="00FB4347">
              <w:rPr>
                <w:rFonts w:ascii="Times New Roman" w:hAnsi="Times New Roman"/>
                <w:sz w:val="18"/>
                <w:szCs w:val="18"/>
              </w:rPr>
              <w:t>Know Your Sources activity.</w:t>
            </w:r>
          </w:p>
        </w:tc>
      </w:tr>
    </w:tbl>
    <w:p w:rsidR="005F0ED8" w:rsidRPr="00FB4347" w:rsidRDefault="005F0ED8" w:rsidP="004B5804">
      <w:pPr>
        <w:spacing w:line="240" w:lineRule="auto"/>
        <w:rPr>
          <w:rFonts w:ascii="Times New Roman" w:hAnsi="Times New Roman"/>
          <w:sz w:val="18"/>
          <w:szCs w:val="18"/>
        </w:rPr>
      </w:pPr>
    </w:p>
    <w:sectPr w:rsidR="005F0ED8" w:rsidRPr="00FB4347" w:rsidSect="00690BE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942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B5E03"/>
    <w:multiLevelType w:val="hybridMultilevel"/>
    <w:tmpl w:val="9E385DFE"/>
    <w:lvl w:ilvl="0" w:tplc="32F2C9F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9E36DF"/>
    <w:multiLevelType w:val="hybridMultilevel"/>
    <w:tmpl w:val="FC40CD30"/>
    <w:lvl w:ilvl="0" w:tplc="39B8A62C">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5621"/>
    <w:multiLevelType w:val="hybridMultilevel"/>
    <w:tmpl w:val="DFB6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347F7B"/>
    <w:multiLevelType w:val="hybridMultilevel"/>
    <w:tmpl w:val="B556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8A5C42"/>
    <w:multiLevelType w:val="multilevel"/>
    <w:tmpl w:val="4C40B8EE"/>
    <w:styleLink w:val="ImportedStyle1"/>
    <w:lvl w:ilvl="0">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608235D9"/>
    <w:multiLevelType w:val="multilevel"/>
    <w:tmpl w:val="0046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9D5D9D"/>
    <w:multiLevelType w:val="multilevel"/>
    <w:tmpl w:val="5720F1FE"/>
    <w:styleLink w:val="ImportedStyle3"/>
    <w:lvl w:ilvl="0">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BD225EE"/>
    <w:multiLevelType w:val="multilevel"/>
    <w:tmpl w:val="949A77B4"/>
    <w:styleLink w:val="ImportedStyle2"/>
    <w:lvl w:ilvl="0">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7B3B6352"/>
    <w:multiLevelType w:val="hybridMultilevel"/>
    <w:tmpl w:val="8800E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B95542D"/>
    <w:multiLevelType w:val="hybridMultilevel"/>
    <w:tmpl w:val="1136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8"/>
  </w:num>
  <w:num w:numId="5">
    <w:abstractNumId w:val="7"/>
  </w:num>
  <w:num w:numId="6">
    <w:abstractNumId w:val="2"/>
  </w:num>
  <w:num w:numId="7">
    <w:abstractNumId w:val="3"/>
  </w:num>
  <w:num w:numId="8">
    <w:abstractNumId w:val="10"/>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EB"/>
    <w:rsid w:val="00063C5A"/>
    <w:rsid w:val="00071A1A"/>
    <w:rsid w:val="000B1B5B"/>
    <w:rsid w:val="000E3037"/>
    <w:rsid w:val="000F27EA"/>
    <w:rsid w:val="00101520"/>
    <w:rsid w:val="001359CE"/>
    <w:rsid w:val="00197790"/>
    <w:rsid w:val="001A210D"/>
    <w:rsid w:val="001E7DE2"/>
    <w:rsid w:val="002040EB"/>
    <w:rsid w:val="00227F75"/>
    <w:rsid w:val="00293897"/>
    <w:rsid w:val="0029564E"/>
    <w:rsid w:val="002B349A"/>
    <w:rsid w:val="002F15A5"/>
    <w:rsid w:val="00314EE4"/>
    <w:rsid w:val="003427FB"/>
    <w:rsid w:val="003818A6"/>
    <w:rsid w:val="00426F4B"/>
    <w:rsid w:val="00484AD9"/>
    <w:rsid w:val="004850B5"/>
    <w:rsid w:val="004A3854"/>
    <w:rsid w:val="004B5804"/>
    <w:rsid w:val="004C10EC"/>
    <w:rsid w:val="005738C9"/>
    <w:rsid w:val="005D5C67"/>
    <w:rsid w:val="005F0ED8"/>
    <w:rsid w:val="00646DF0"/>
    <w:rsid w:val="00690BEB"/>
    <w:rsid w:val="006E737A"/>
    <w:rsid w:val="00720E3E"/>
    <w:rsid w:val="007507D2"/>
    <w:rsid w:val="007530AB"/>
    <w:rsid w:val="007604CA"/>
    <w:rsid w:val="0076188E"/>
    <w:rsid w:val="00770876"/>
    <w:rsid w:val="007A4960"/>
    <w:rsid w:val="007E049C"/>
    <w:rsid w:val="008073BC"/>
    <w:rsid w:val="00847F6D"/>
    <w:rsid w:val="008B1D3C"/>
    <w:rsid w:val="008B46DE"/>
    <w:rsid w:val="008C61D4"/>
    <w:rsid w:val="008E203A"/>
    <w:rsid w:val="009200E1"/>
    <w:rsid w:val="00964A71"/>
    <w:rsid w:val="00966BEB"/>
    <w:rsid w:val="00980117"/>
    <w:rsid w:val="009B5E84"/>
    <w:rsid w:val="009F1F39"/>
    <w:rsid w:val="009F7A19"/>
    <w:rsid w:val="00A138F2"/>
    <w:rsid w:val="00A9674A"/>
    <w:rsid w:val="00AA3176"/>
    <w:rsid w:val="00AA683A"/>
    <w:rsid w:val="00AC6E5C"/>
    <w:rsid w:val="00B03403"/>
    <w:rsid w:val="00B46286"/>
    <w:rsid w:val="00B53841"/>
    <w:rsid w:val="00B73251"/>
    <w:rsid w:val="00B87DAA"/>
    <w:rsid w:val="00B91140"/>
    <w:rsid w:val="00C23363"/>
    <w:rsid w:val="00C601A8"/>
    <w:rsid w:val="00C62B79"/>
    <w:rsid w:val="00C72CDD"/>
    <w:rsid w:val="00CE1589"/>
    <w:rsid w:val="00CF6E1F"/>
    <w:rsid w:val="00D0068A"/>
    <w:rsid w:val="00D240F4"/>
    <w:rsid w:val="00D55602"/>
    <w:rsid w:val="00D571DE"/>
    <w:rsid w:val="00D877FF"/>
    <w:rsid w:val="00DB472B"/>
    <w:rsid w:val="00DB56FD"/>
    <w:rsid w:val="00DE1789"/>
    <w:rsid w:val="00DE545D"/>
    <w:rsid w:val="00E208CF"/>
    <w:rsid w:val="00E258EF"/>
    <w:rsid w:val="00E55E40"/>
    <w:rsid w:val="00E56FF4"/>
    <w:rsid w:val="00E80604"/>
    <w:rsid w:val="00E81919"/>
    <w:rsid w:val="00EB0A16"/>
    <w:rsid w:val="00EF5622"/>
    <w:rsid w:val="00F642A9"/>
    <w:rsid w:val="00F94145"/>
    <w:rsid w:val="00FB3B23"/>
    <w:rsid w:val="00FB4347"/>
    <w:rsid w:val="00FE5CC4"/>
    <w:rsid w:val="00FE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1"/>
    <w:qFormat/>
    <w:rsid w:val="00690BEB"/>
    <w:pPr>
      <w:widowControl w:val="0"/>
      <w:spacing w:after="0" w:line="240" w:lineRule="auto"/>
    </w:pPr>
  </w:style>
  <w:style w:type="paragraph" w:customStyle="1" w:styleId="TableParagraph">
    <w:name w:val="Table Paragraph"/>
    <w:basedOn w:val="Normal"/>
    <w:uiPriority w:val="1"/>
    <w:qFormat/>
    <w:rsid w:val="00690BEB"/>
    <w:pPr>
      <w:widowControl w:val="0"/>
      <w:spacing w:after="0" w:line="240" w:lineRule="auto"/>
    </w:pPr>
  </w:style>
  <w:style w:type="paragraph" w:customStyle="1" w:styleId="Default">
    <w:name w:val="Default"/>
    <w:rsid w:val="00690BEB"/>
    <w:pPr>
      <w:autoSpaceDE w:val="0"/>
      <w:autoSpaceDN w:val="0"/>
      <w:adjustRightInd w:val="0"/>
    </w:pPr>
    <w:rPr>
      <w:rFonts w:ascii="Tahoma" w:hAnsi="Tahoma" w:cs="Tahoma"/>
      <w:color w:val="000000"/>
      <w:sz w:val="24"/>
      <w:szCs w:val="24"/>
    </w:rPr>
  </w:style>
  <w:style w:type="numbering" w:customStyle="1" w:styleId="ImportedStyle1">
    <w:name w:val="Imported Style 1"/>
    <w:rsid w:val="00646DF0"/>
    <w:pPr>
      <w:numPr>
        <w:numId w:val="3"/>
      </w:numPr>
    </w:pPr>
  </w:style>
  <w:style w:type="numbering" w:customStyle="1" w:styleId="ImportedStyle2">
    <w:name w:val="Imported Style 2"/>
    <w:rsid w:val="00646DF0"/>
    <w:pPr>
      <w:numPr>
        <w:numId w:val="4"/>
      </w:numPr>
    </w:pPr>
  </w:style>
  <w:style w:type="numbering" w:customStyle="1" w:styleId="ImportedStyle3">
    <w:name w:val="Imported Style 3"/>
    <w:rsid w:val="00646DF0"/>
    <w:pPr>
      <w:numPr>
        <w:numId w:val="5"/>
      </w:numPr>
    </w:pPr>
  </w:style>
  <w:style w:type="paragraph" w:customStyle="1" w:styleId="Normal1">
    <w:name w:val="Normal1"/>
    <w:rsid w:val="00AA3176"/>
    <w:rPr>
      <w:rFonts w:cs="Calibri"/>
      <w:color w:val="000000"/>
      <w:sz w:val="24"/>
      <w:szCs w:val="24"/>
    </w:rPr>
  </w:style>
  <w:style w:type="paragraph" w:styleId="BalloonText">
    <w:name w:val="Balloon Text"/>
    <w:basedOn w:val="Normal"/>
    <w:link w:val="BalloonTextChar"/>
    <w:uiPriority w:val="99"/>
    <w:semiHidden/>
    <w:unhideWhenUsed/>
    <w:rsid w:val="008B46DE"/>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8B46DE"/>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1"/>
    <w:qFormat/>
    <w:rsid w:val="00690BEB"/>
    <w:pPr>
      <w:widowControl w:val="0"/>
      <w:spacing w:after="0" w:line="240" w:lineRule="auto"/>
    </w:pPr>
  </w:style>
  <w:style w:type="paragraph" w:customStyle="1" w:styleId="TableParagraph">
    <w:name w:val="Table Paragraph"/>
    <w:basedOn w:val="Normal"/>
    <w:uiPriority w:val="1"/>
    <w:qFormat/>
    <w:rsid w:val="00690BEB"/>
    <w:pPr>
      <w:widowControl w:val="0"/>
      <w:spacing w:after="0" w:line="240" w:lineRule="auto"/>
    </w:pPr>
  </w:style>
  <w:style w:type="paragraph" w:customStyle="1" w:styleId="Default">
    <w:name w:val="Default"/>
    <w:rsid w:val="00690BEB"/>
    <w:pPr>
      <w:autoSpaceDE w:val="0"/>
      <w:autoSpaceDN w:val="0"/>
      <w:adjustRightInd w:val="0"/>
    </w:pPr>
    <w:rPr>
      <w:rFonts w:ascii="Tahoma" w:hAnsi="Tahoma" w:cs="Tahoma"/>
      <w:color w:val="000000"/>
      <w:sz w:val="24"/>
      <w:szCs w:val="24"/>
    </w:rPr>
  </w:style>
  <w:style w:type="numbering" w:customStyle="1" w:styleId="ImportedStyle1">
    <w:name w:val="Imported Style 1"/>
    <w:rsid w:val="00646DF0"/>
    <w:pPr>
      <w:numPr>
        <w:numId w:val="3"/>
      </w:numPr>
    </w:pPr>
  </w:style>
  <w:style w:type="numbering" w:customStyle="1" w:styleId="ImportedStyle2">
    <w:name w:val="Imported Style 2"/>
    <w:rsid w:val="00646DF0"/>
    <w:pPr>
      <w:numPr>
        <w:numId w:val="4"/>
      </w:numPr>
    </w:pPr>
  </w:style>
  <w:style w:type="numbering" w:customStyle="1" w:styleId="ImportedStyle3">
    <w:name w:val="Imported Style 3"/>
    <w:rsid w:val="00646DF0"/>
    <w:pPr>
      <w:numPr>
        <w:numId w:val="5"/>
      </w:numPr>
    </w:pPr>
  </w:style>
  <w:style w:type="paragraph" w:customStyle="1" w:styleId="Normal1">
    <w:name w:val="Normal1"/>
    <w:rsid w:val="00AA3176"/>
    <w:rPr>
      <w:rFonts w:cs="Calibri"/>
      <w:color w:val="000000"/>
      <w:sz w:val="24"/>
      <w:szCs w:val="24"/>
    </w:rPr>
  </w:style>
  <w:style w:type="paragraph" w:styleId="BalloonText">
    <w:name w:val="Balloon Text"/>
    <w:basedOn w:val="Normal"/>
    <w:link w:val="BalloonTextChar"/>
    <w:uiPriority w:val="99"/>
    <w:semiHidden/>
    <w:unhideWhenUsed/>
    <w:rsid w:val="008B46DE"/>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8B46DE"/>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6460">
      <w:bodyDiv w:val="1"/>
      <w:marLeft w:val="0"/>
      <w:marRight w:val="0"/>
      <w:marTop w:val="0"/>
      <w:marBottom w:val="0"/>
      <w:divBdr>
        <w:top w:val="none" w:sz="0" w:space="0" w:color="auto"/>
        <w:left w:val="none" w:sz="0" w:space="0" w:color="auto"/>
        <w:bottom w:val="none" w:sz="0" w:space="0" w:color="auto"/>
        <w:right w:val="none" w:sz="0" w:space="0" w:color="auto"/>
      </w:divBdr>
    </w:div>
    <w:div w:id="1514371969">
      <w:bodyDiv w:val="1"/>
      <w:marLeft w:val="0"/>
      <w:marRight w:val="0"/>
      <w:marTop w:val="0"/>
      <w:marBottom w:val="0"/>
      <w:divBdr>
        <w:top w:val="none" w:sz="0" w:space="0" w:color="auto"/>
        <w:left w:val="none" w:sz="0" w:space="0" w:color="auto"/>
        <w:bottom w:val="none" w:sz="0" w:space="0" w:color="auto"/>
        <w:right w:val="none" w:sz="0" w:space="0" w:color="auto"/>
      </w:divBdr>
    </w:div>
    <w:div w:id="1557859739">
      <w:bodyDiv w:val="1"/>
      <w:marLeft w:val="0"/>
      <w:marRight w:val="0"/>
      <w:marTop w:val="0"/>
      <w:marBottom w:val="0"/>
      <w:divBdr>
        <w:top w:val="none" w:sz="0" w:space="0" w:color="auto"/>
        <w:left w:val="none" w:sz="0" w:space="0" w:color="auto"/>
        <w:bottom w:val="none" w:sz="0" w:space="0" w:color="auto"/>
        <w:right w:val="none" w:sz="0" w:space="0" w:color="auto"/>
      </w:divBdr>
    </w:div>
    <w:div w:id="20564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Scott Stuckey</cp:lastModifiedBy>
  <cp:revision>2</cp:revision>
  <dcterms:created xsi:type="dcterms:W3CDTF">2017-08-15T11:03:00Z</dcterms:created>
  <dcterms:modified xsi:type="dcterms:W3CDTF">2017-08-15T11:03:00Z</dcterms:modified>
</cp:coreProperties>
</file>