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49"/>
        <w:gridCol w:w="2873"/>
        <w:gridCol w:w="2582"/>
        <w:gridCol w:w="3071"/>
      </w:tblGrid>
      <w:tr w:rsidR="005D5087" w:rsidRPr="00097938" w:rsidTr="009F7FFE">
        <w:trPr>
          <w:trHeight w:val="6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97938">
              <w:rPr>
                <w:rStyle w:val="PageNumber"/>
                <w:rFonts w:ascii="Times New Roman" w:hAnsi="Times New Roman" w:cs="Times New Roman"/>
                <w:b/>
                <w:bCs/>
                <w:lang w:val="en-US"/>
              </w:rPr>
              <w:t>Subject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b/>
                <w:bCs/>
                <w:lang w:val="en-US"/>
              </w:rPr>
              <w:t xml:space="preserve">Meets Criteria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b/>
                <w:bCs/>
                <w:lang w:val="en-US"/>
              </w:rPr>
              <w:t xml:space="preserve">Close to Meeting Criteria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b/>
                <w:bCs/>
                <w:lang w:val="en-US"/>
              </w:rPr>
              <w:t>Far from Meeting Criteria</w:t>
            </w:r>
          </w:p>
        </w:tc>
      </w:tr>
      <w:tr w:rsidR="005D5087" w:rsidRPr="00097938" w:rsidTr="009F7FFE">
        <w:trPr>
          <w:trHeight w:val="21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b/>
                <w:bCs/>
                <w:lang w:val="en-US"/>
              </w:rPr>
              <w:t>Science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Style w:val="PageNumber"/>
                <w:rFonts w:ascii="Times New Roman" w:eastAsia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depict the pull of gravity with their elevator and demonstrate how it affected their prototype. </w:t>
            </w:r>
          </w:p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Style w:val="PageNumber"/>
                <w:rFonts w:ascii="Times New Roman" w:eastAsia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depict the pull of gravity with their prototype. </w:t>
            </w:r>
          </w:p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Style w:val="PageNumber"/>
                <w:rFonts w:ascii="Times New Roman" w:eastAsia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do not depict the pull of gravity on their prototype. </w:t>
            </w:r>
          </w:p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</w:p>
        </w:tc>
      </w:tr>
      <w:tr w:rsidR="005D5087" w:rsidRPr="00097938" w:rsidTr="009F7FFE">
        <w:trPr>
          <w:trHeight w:val="24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b/>
                <w:bCs/>
                <w:lang w:val="en-US"/>
              </w:rPr>
              <w:t>Technology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present their code to make their prototype complete the task in a timely manner.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present a code to make their prototype move to the top floor. Students might need to start and stop the prototype multiple times to complete the task.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do not present a code for their prototype. </w:t>
            </w:r>
          </w:p>
        </w:tc>
      </w:tr>
      <w:tr w:rsidR="005D5087" w:rsidRPr="00097938" w:rsidTr="009F7FFE">
        <w:trPr>
          <w:trHeight w:val="300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b/>
                <w:bCs/>
                <w:lang w:val="en-US"/>
              </w:rPr>
              <w:t xml:space="preserve">Engineering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present their prototype as a solution to the inquiry. The prototype follows an iterative pattern to move to the third floor. Their explanation explains how they addressed failure points.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present their prototype as a solution to the inquiry. The prototype somewhat follows a pattern to move to the third floor.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>Stud</w:t>
            </w:r>
            <w:r>
              <w:rPr>
                <w:rStyle w:val="PageNumber"/>
                <w:rFonts w:ascii="Times New Roman" w:hAnsi="Times New Roman" w:cs="Times New Roman"/>
                <w:lang w:val="en-US"/>
              </w:rPr>
              <w:t>ents present a prototype but do</w:t>
            </w: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 not present it as a solution to the inquiry. </w:t>
            </w:r>
          </w:p>
        </w:tc>
      </w:tr>
      <w:tr w:rsidR="005D5087" w:rsidRPr="00097938" w:rsidTr="009F7FFE">
        <w:trPr>
          <w:trHeight w:val="210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b/>
                <w:bCs/>
                <w:lang w:val="en-US"/>
              </w:rPr>
              <w:t>Mathematics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Style w:val="PageNumber"/>
                <w:rFonts w:ascii="Times New Roman" w:eastAsia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>Students correctly develop a scaled model of the school floors.</w:t>
            </w:r>
          </w:p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Style w:val="PageNumber"/>
                <w:rFonts w:ascii="Times New Roman" w:eastAsia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develop a scaled model of the school floors but are off by 1-3 inches. </w:t>
            </w:r>
          </w:p>
          <w:p w:rsidR="005D5087" w:rsidRPr="00097938" w:rsidRDefault="005D5087" w:rsidP="009F7FFE">
            <w:pPr>
              <w:pStyle w:val="Body"/>
              <w:rPr>
                <w:rStyle w:val="PageNumber"/>
                <w:rFonts w:ascii="Times New Roman" w:eastAsia="Times New Roman" w:hAnsi="Times New Roman" w:cs="Times New Roman"/>
                <w:lang w:val="en-US"/>
              </w:rPr>
            </w:pPr>
          </w:p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Style w:val="PageNumber"/>
                <w:rFonts w:ascii="Times New Roman" w:eastAsia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Students develop a model of the school floors but are off by more than 3 inches. </w:t>
            </w:r>
          </w:p>
          <w:p w:rsidR="005D5087" w:rsidRPr="00097938" w:rsidRDefault="005D5087" w:rsidP="009F7FFE">
            <w:pPr>
              <w:pStyle w:val="Body"/>
              <w:rPr>
                <w:rStyle w:val="PageNumber"/>
                <w:rFonts w:ascii="Times New Roman" w:eastAsia="Times New Roman" w:hAnsi="Times New Roman" w:cs="Times New Roman"/>
                <w:lang w:val="en-US"/>
              </w:rPr>
            </w:pPr>
          </w:p>
          <w:p w:rsidR="005D5087" w:rsidRPr="00097938" w:rsidRDefault="005D5087" w:rsidP="009F7FFE">
            <w:pPr>
              <w:pStyle w:val="Body"/>
              <w:rPr>
                <w:rStyle w:val="PageNumber"/>
                <w:rFonts w:ascii="Times New Roman" w:eastAsia="Times New Roman" w:hAnsi="Times New Roman" w:cs="Times New Roman"/>
                <w:lang w:val="en-US"/>
              </w:rPr>
            </w:pPr>
          </w:p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5D5087" w:rsidRPr="00097938" w:rsidTr="009F7FFE">
        <w:trPr>
          <w:trHeight w:val="3000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087" w:rsidRPr="00097938" w:rsidRDefault="005D5087" w:rsidP="009F7FFE"/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>Students demonstrate the rotational movements of the prototype as coded movements. They are able to make predictions for the movements of their robot based on quantifying the movements.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>Students demonstrate the rotational movements of prototype movements.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5087" w:rsidRPr="00097938" w:rsidRDefault="005D5087" w:rsidP="009F7FFE">
            <w:pPr>
              <w:pStyle w:val="Body"/>
              <w:rPr>
                <w:rFonts w:ascii="Times New Roman" w:hAnsi="Times New Roman" w:cs="Times New Roman"/>
              </w:rPr>
            </w:pPr>
            <w:r w:rsidRPr="00097938">
              <w:rPr>
                <w:rStyle w:val="PageNumber"/>
                <w:rFonts w:ascii="Times New Roman" w:hAnsi="Times New Roman" w:cs="Times New Roman"/>
                <w:lang w:val="en-US"/>
              </w:rPr>
              <w:t>Students cannot demonstrate the rotational movements of prototypes.</w:t>
            </w:r>
          </w:p>
        </w:tc>
      </w:tr>
    </w:tbl>
    <w:p w:rsidR="005D5087" w:rsidRDefault="005D5087"/>
    <w:sectPr w:rsidR="005D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13"/>
    <w:rsid w:val="000570CA"/>
    <w:rsid w:val="005D5087"/>
    <w:rsid w:val="006F0574"/>
    <w:rsid w:val="00B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55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nl-NL"/>
    </w:rPr>
  </w:style>
  <w:style w:type="character" w:styleId="PageNumber">
    <w:name w:val="page number"/>
    <w:rsid w:val="00B55913"/>
    <w:rPr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559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nl-NL"/>
    </w:rPr>
  </w:style>
  <w:style w:type="character" w:styleId="PageNumber">
    <w:name w:val="page number"/>
    <w:rsid w:val="00B55913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2019-06-06T19:31:00Z</dcterms:created>
  <dcterms:modified xsi:type="dcterms:W3CDTF">2019-06-06T19:32:00Z</dcterms:modified>
</cp:coreProperties>
</file>