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B1FB3" w14:textId="77777777" w:rsidR="009006F5" w:rsidRDefault="009006F5"/>
    <w:p w14:paraId="566BBA11" w14:textId="77777777" w:rsidR="009006F5" w:rsidRPr="00B27816" w:rsidRDefault="009006F5" w:rsidP="00900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Brief L</w:t>
      </w:r>
      <w:r w:rsidRPr="00B27816">
        <w:rPr>
          <w:rFonts w:eastAsia="Times New Roman"/>
          <w:b/>
          <w:szCs w:val="24"/>
        </w:rPr>
        <w:t>esson (format from Tweed</w:t>
      </w:r>
      <w:r>
        <w:rPr>
          <w:rFonts w:eastAsia="Times New Roman"/>
          <w:b/>
          <w:szCs w:val="24"/>
        </w:rPr>
        <w:t>,</w:t>
      </w:r>
      <w:r w:rsidRPr="00B27816">
        <w:rPr>
          <w:rFonts w:eastAsia="Times New Roman"/>
          <w:b/>
          <w:szCs w:val="24"/>
        </w:rPr>
        <w:t xml:space="preserve"> 2009) description of </w:t>
      </w:r>
      <w:r w:rsidR="0030695C">
        <w:rPr>
          <w:rFonts w:eastAsia="Times New Roman"/>
          <w:b/>
          <w:szCs w:val="24"/>
        </w:rPr>
        <w:t>sinking and floating 2.0</w:t>
      </w:r>
      <w:r w:rsidRPr="00B27816">
        <w:rPr>
          <w:rFonts w:eastAsia="Times New Roman"/>
          <w:b/>
          <w:szCs w:val="24"/>
        </w:rPr>
        <w:t>:</w:t>
      </w:r>
    </w:p>
    <w:p w14:paraId="7DCE062C" w14:textId="44C26D59" w:rsidR="009006F5" w:rsidRPr="00B27816" w:rsidRDefault="009006F5" w:rsidP="009006F5">
      <w:pPr>
        <w:pBdr>
          <w:top w:val="single" w:sz="4" w:space="1" w:color="auto"/>
          <w:left w:val="single" w:sz="4" w:space="8" w:color="auto"/>
          <w:right w:val="single" w:sz="4" w:space="4" w:color="auto"/>
        </w:pBdr>
        <w:shd w:val="clear" w:color="auto" w:fill="FFFFFF"/>
        <w:spacing w:line="480" w:lineRule="auto"/>
        <w:rPr>
          <w:rFonts w:eastAsia="Times New Roman"/>
          <w:color w:val="000000"/>
          <w:szCs w:val="24"/>
        </w:rPr>
      </w:pPr>
      <w:r w:rsidRPr="00B27816">
        <w:rPr>
          <w:rFonts w:eastAsia="Times New Roman"/>
          <w:color w:val="000000"/>
          <w:szCs w:val="24"/>
        </w:rPr>
        <w:t xml:space="preserve">Big Ideas: </w:t>
      </w:r>
      <w:r>
        <w:rPr>
          <w:rFonts w:eastAsia="Times New Roman"/>
          <w:color w:val="000000"/>
          <w:szCs w:val="24"/>
        </w:rPr>
        <w:t xml:space="preserve">Engineering and investigations in </w:t>
      </w:r>
      <w:r w:rsidR="00DB31C4">
        <w:rPr>
          <w:rFonts w:eastAsia="Times New Roman"/>
          <w:color w:val="000000"/>
          <w:szCs w:val="24"/>
        </w:rPr>
        <w:t xml:space="preserve">sinking </w:t>
      </w:r>
      <w:r>
        <w:rPr>
          <w:rFonts w:eastAsia="Times New Roman"/>
          <w:color w:val="000000"/>
          <w:szCs w:val="24"/>
        </w:rPr>
        <w:t>and floating using 3D printing.</w:t>
      </w:r>
    </w:p>
    <w:p w14:paraId="63CFCAAE" w14:textId="1F82E0D7" w:rsidR="009006F5" w:rsidRDefault="009006F5" w:rsidP="009006F5">
      <w:pPr>
        <w:pBdr>
          <w:top w:val="single" w:sz="4" w:space="1" w:color="auto"/>
          <w:left w:val="single" w:sz="4" w:space="8" w:color="auto"/>
          <w:right w:val="single" w:sz="4" w:space="4" w:color="auto"/>
        </w:pBdr>
        <w:shd w:val="clear" w:color="auto" w:fill="FFFFFF"/>
        <w:spacing w:line="480" w:lineRule="auto"/>
        <w:rPr>
          <w:rFonts w:eastAsia="Times New Roman"/>
          <w:color w:val="000000"/>
          <w:szCs w:val="24"/>
        </w:rPr>
      </w:pPr>
      <w:r w:rsidRPr="00B27816">
        <w:rPr>
          <w:rFonts w:eastAsia="Times New Roman"/>
          <w:color w:val="000000"/>
          <w:szCs w:val="24"/>
          <w:u w:val="single"/>
        </w:rPr>
        <w:t>Content</w:t>
      </w:r>
      <w:r w:rsidRPr="00B27816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Engineering processes using technology to solve a boat challenge, in Physical Science (2-PS1-1, 2-PS1-2, 2-PS1-3</w:t>
      </w:r>
      <w:r w:rsidR="00080AEE">
        <w:rPr>
          <w:rFonts w:eastAsia="Times New Roman"/>
          <w:color w:val="000000"/>
          <w:szCs w:val="24"/>
        </w:rPr>
        <w:t>)</w:t>
      </w:r>
    </w:p>
    <w:p w14:paraId="359F696D" w14:textId="1F270FE4" w:rsidR="009006F5" w:rsidRPr="00B27816" w:rsidRDefault="009006F5" w:rsidP="009006F5">
      <w:pPr>
        <w:pBdr>
          <w:top w:val="single" w:sz="4" w:space="1" w:color="auto"/>
          <w:left w:val="single" w:sz="4" w:space="8" w:color="auto"/>
          <w:right w:val="single" w:sz="4" w:space="4" w:color="auto"/>
        </w:pBdr>
        <w:shd w:val="clear" w:color="auto" w:fill="FFFFFF"/>
        <w:spacing w:line="480" w:lineRule="auto"/>
        <w:rPr>
          <w:rFonts w:eastAsia="Times New Roman"/>
          <w:color w:val="000000"/>
          <w:szCs w:val="24"/>
        </w:rPr>
      </w:pPr>
      <w:r w:rsidRPr="00B27816">
        <w:rPr>
          <w:rFonts w:eastAsia="Times New Roman"/>
          <w:color w:val="000000"/>
          <w:szCs w:val="24"/>
          <w:u w:val="single"/>
        </w:rPr>
        <w:t>Language</w:t>
      </w:r>
      <w:r w:rsidR="00080AEE">
        <w:rPr>
          <w:rFonts w:eastAsia="Times New Roman"/>
          <w:color w:val="000000"/>
          <w:szCs w:val="24"/>
          <w:u w:val="single"/>
        </w:rPr>
        <w:t>:</w:t>
      </w:r>
      <w:r w:rsidR="00951414">
        <w:rPr>
          <w:rFonts w:eastAsia="Times New Roman"/>
          <w:color w:val="000000"/>
          <w:szCs w:val="24"/>
        </w:rPr>
        <w:t xml:space="preserve"> S</w:t>
      </w:r>
      <w:r w:rsidRPr="00B27816">
        <w:rPr>
          <w:rFonts w:eastAsia="Times New Roman"/>
          <w:color w:val="000000"/>
          <w:szCs w:val="24"/>
        </w:rPr>
        <w:t xml:space="preserve">tudents will be able to identify </w:t>
      </w:r>
      <w:r>
        <w:rPr>
          <w:rFonts w:eastAsia="Times New Roman"/>
          <w:color w:val="000000"/>
          <w:szCs w:val="24"/>
        </w:rPr>
        <w:t>engineering process</w:t>
      </w:r>
      <w:r w:rsidR="00951414">
        <w:rPr>
          <w:rFonts w:eastAsia="Times New Roman"/>
          <w:color w:val="000000"/>
          <w:szCs w:val="24"/>
        </w:rPr>
        <w:t>es</w:t>
      </w:r>
      <w:r>
        <w:rPr>
          <w:rFonts w:eastAsia="Times New Roman"/>
          <w:color w:val="000000"/>
          <w:szCs w:val="24"/>
        </w:rPr>
        <w:t xml:space="preserve"> that can solve a challenge involving materials, sh</w:t>
      </w:r>
      <w:r w:rsidR="00951414">
        <w:rPr>
          <w:rFonts w:eastAsia="Times New Roman"/>
          <w:color w:val="000000"/>
          <w:szCs w:val="24"/>
        </w:rPr>
        <w:t xml:space="preserve">apes and properties throughout </w:t>
      </w:r>
      <w:r>
        <w:rPr>
          <w:rFonts w:eastAsia="Times New Roman"/>
          <w:color w:val="000000"/>
          <w:szCs w:val="24"/>
        </w:rPr>
        <w:t xml:space="preserve">the boat challenge.  </w:t>
      </w:r>
      <w:r w:rsidR="00951414">
        <w:rPr>
          <w:rFonts w:eastAsia="Times New Roman"/>
          <w:color w:val="000000"/>
          <w:szCs w:val="24"/>
        </w:rPr>
        <w:t>They will use terms such as pilot, test, redesign, prototype, data and conclusions.</w:t>
      </w:r>
    </w:p>
    <w:p w14:paraId="3F9C49DF" w14:textId="77777777" w:rsidR="009006F5" w:rsidRPr="00B27816" w:rsidRDefault="009006F5" w:rsidP="009006F5">
      <w:pPr>
        <w:pBdr>
          <w:top w:val="single" w:sz="4" w:space="1" w:color="auto"/>
          <w:left w:val="single" w:sz="4" w:space="8" w:color="auto"/>
          <w:right w:val="single" w:sz="4" w:space="4" w:color="auto"/>
        </w:pBdr>
        <w:shd w:val="clear" w:color="auto" w:fill="FFFFFF"/>
        <w:spacing w:line="480" w:lineRule="auto"/>
        <w:rPr>
          <w:rFonts w:eastAsia="Times New Roman"/>
          <w:color w:val="000000"/>
          <w:szCs w:val="24"/>
        </w:rPr>
      </w:pPr>
      <w:r w:rsidRPr="00B27816">
        <w:rPr>
          <w:rFonts w:eastAsia="Times New Roman"/>
          <w:color w:val="000000"/>
          <w:szCs w:val="24"/>
        </w:rPr>
        <w:t xml:space="preserve">Key Questions: </w:t>
      </w:r>
      <w:bookmarkStart w:id="0" w:name="_GoBack"/>
      <w:bookmarkEnd w:id="0"/>
    </w:p>
    <w:p w14:paraId="69CAD098" w14:textId="77777777" w:rsidR="009006F5" w:rsidRPr="00B27816" w:rsidRDefault="009006F5" w:rsidP="009006F5">
      <w:pPr>
        <w:pStyle w:val="ListParagraph"/>
        <w:numPr>
          <w:ilvl w:val="0"/>
          <w:numId w:val="1"/>
        </w:numPr>
        <w:pBdr>
          <w:left w:val="single" w:sz="4" w:space="25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16">
        <w:rPr>
          <w:rFonts w:ascii="Times New Roman" w:eastAsia="Times New Roman" w:hAnsi="Times New Roman" w:cs="Times New Roman"/>
          <w:sz w:val="24"/>
          <w:szCs w:val="24"/>
        </w:rPr>
        <w:t xml:space="preserve">What </w:t>
      </w:r>
      <w:r>
        <w:rPr>
          <w:rFonts w:ascii="Times New Roman" w:eastAsia="Times New Roman" w:hAnsi="Times New Roman" w:cs="Times New Roman"/>
          <w:sz w:val="24"/>
          <w:szCs w:val="24"/>
        </w:rPr>
        <w:t>shapes cause a boat to float</w:t>
      </w:r>
      <w:r w:rsidRPr="00B27816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4B1363B" w14:textId="77777777" w:rsidR="009006F5" w:rsidRPr="00B27816" w:rsidRDefault="009006F5" w:rsidP="009006F5">
      <w:pPr>
        <w:pStyle w:val="ListParagraph"/>
        <w:numPr>
          <w:ilvl w:val="0"/>
          <w:numId w:val="1"/>
        </w:numPr>
        <w:pBdr>
          <w:left w:val="single" w:sz="4" w:space="25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16">
        <w:rPr>
          <w:rFonts w:ascii="Times New Roman" w:eastAsia="Times New Roman" w:hAnsi="Times New Roman" w:cs="Times New Roman"/>
          <w:sz w:val="24"/>
          <w:szCs w:val="24"/>
        </w:rPr>
        <w:t xml:space="preserve">How do we use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engineering to make a better boat? </w:t>
      </w:r>
      <w:r w:rsidRPr="00B27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7A3533" w14:textId="77777777" w:rsidR="009006F5" w:rsidRPr="00B27816" w:rsidRDefault="009006F5" w:rsidP="009006F5">
      <w:pPr>
        <w:pStyle w:val="ListParagraph"/>
        <w:numPr>
          <w:ilvl w:val="0"/>
          <w:numId w:val="1"/>
        </w:numPr>
        <w:pBdr>
          <w:left w:val="single" w:sz="4" w:space="25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16">
        <w:rPr>
          <w:rFonts w:ascii="Times New Roman" w:eastAsia="Times New Roman" w:hAnsi="Times New Roman" w:cs="Times New Roman"/>
          <w:sz w:val="24"/>
          <w:szCs w:val="24"/>
        </w:rPr>
        <w:t xml:space="preserve">How do we put together </w:t>
      </w:r>
      <w:r>
        <w:rPr>
          <w:rFonts w:ascii="Times New Roman" w:eastAsia="Times New Roman" w:hAnsi="Times New Roman" w:cs="Times New Roman"/>
          <w:sz w:val="24"/>
          <w:szCs w:val="24"/>
        </w:rPr>
        <w:t>a boat using a 3D printer</w:t>
      </w:r>
      <w:r w:rsidRPr="00B27816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457AF1C" w14:textId="77777777" w:rsidR="009006F5" w:rsidRPr="00B27816" w:rsidRDefault="009006F5" w:rsidP="009006F5">
      <w:pPr>
        <w:pStyle w:val="ListParagraph"/>
        <w:numPr>
          <w:ilvl w:val="0"/>
          <w:numId w:val="1"/>
        </w:numPr>
        <w:pBdr>
          <w:left w:val="single" w:sz="4" w:space="24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16">
        <w:rPr>
          <w:rFonts w:ascii="Times New Roman" w:eastAsia="Times New Roman" w:hAnsi="Times New Roman" w:cs="Times New Roman"/>
          <w:sz w:val="24"/>
          <w:szCs w:val="24"/>
        </w:rPr>
        <w:t xml:space="preserve">Can you make your own </w:t>
      </w:r>
      <w:r>
        <w:rPr>
          <w:rFonts w:ascii="Times New Roman" w:eastAsia="Times New Roman" w:hAnsi="Times New Roman" w:cs="Times New Roman"/>
          <w:sz w:val="24"/>
          <w:szCs w:val="24"/>
        </w:rPr>
        <w:t>boat</w:t>
      </w:r>
      <w:r w:rsidRPr="00B27816">
        <w:rPr>
          <w:rFonts w:ascii="Times New Roman" w:eastAsia="Times New Roman" w:hAnsi="Times New Roman" w:cs="Times New Roman"/>
          <w:sz w:val="24"/>
          <w:szCs w:val="24"/>
        </w:rPr>
        <w:t xml:space="preserve"> that does what you planned for it to do?</w:t>
      </w:r>
    </w:p>
    <w:p w14:paraId="02E586E3" w14:textId="77777777" w:rsidR="009006F5" w:rsidRPr="00B27816" w:rsidRDefault="009006F5" w:rsidP="009006F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480" w:lineRule="auto"/>
        <w:rPr>
          <w:rFonts w:eastAsia="Times New Roman"/>
          <w:color w:val="000000"/>
          <w:szCs w:val="24"/>
        </w:rPr>
      </w:pPr>
      <w:r w:rsidRPr="00B27816">
        <w:rPr>
          <w:rFonts w:eastAsia="Times New Roman"/>
          <w:color w:val="000000"/>
          <w:szCs w:val="24"/>
        </w:rPr>
        <w:t>Activities:</w:t>
      </w:r>
    </w:p>
    <w:p w14:paraId="3A747168" w14:textId="77777777" w:rsidR="009006F5" w:rsidRDefault="009006F5" w:rsidP="009006F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480" w:lineRule="auto"/>
        <w:rPr>
          <w:rFonts w:eastAsia="Times New Roman"/>
          <w:color w:val="000000"/>
          <w:szCs w:val="24"/>
        </w:rPr>
      </w:pPr>
      <w:bookmarkStart w:id="1" w:name="3"/>
      <w:bookmarkEnd w:id="1"/>
      <w:r>
        <w:rPr>
          <w:rFonts w:eastAsia="Times New Roman"/>
          <w:color w:val="000000"/>
          <w:szCs w:val="24"/>
        </w:rPr>
        <w:t xml:space="preserve">Build </w:t>
      </w:r>
      <w:r w:rsidR="00035FAF">
        <w:rPr>
          <w:rFonts w:eastAsia="Times New Roman"/>
          <w:color w:val="000000"/>
          <w:szCs w:val="24"/>
        </w:rPr>
        <w:t xml:space="preserve">and test </w:t>
      </w:r>
      <w:r>
        <w:rPr>
          <w:rFonts w:eastAsia="Times New Roman"/>
          <w:color w:val="000000"/>
          <w:szCs w:val="24"/>
        </w:rPr>
        <w:t xml:space="preserve">boats using traditional materials such as clay, foil, </w:t>
      </w:r>
      <w:r w:rsidR="00035FAF">
        <w:rPr>
          <w:rFonts w:eastAsia="Times New Roman"/>
          <w:color w:val="000000"/>
          <w:szCs w:val="24"/>
        </w:rPr>
        <w:t xml:space="preserve">and </w:t>
      </w:r>
      <w:r>
        <w:rPr>
          <w:rFonts w:eastAsia="Times New Roman"/>
          <w:color w:val="000000"/>
          <w:szCs w:val="24"/>
        </w:rPr>
        <w:t>paper</w:t>
      </w:r>
    </w:p>
    <w:p w14:paraId="202F6C71" w14:textId="77777777" w:rsidR="009006F5" w:rsidRDefault="00035FAF" w:rsidP="009006F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480" w:lineRule="auto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Explore 3 D printed boat shapes</w:t>
      </w:r>
    </w:p>
    <w:p w14:paraId="565FE45F" w14:textId="77777777" w:rsidR="00035FAF" w:rsidRDefault="00035FAF" w:rsidP="009006F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480" w:lineRule="auto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Evaluated pilot boat success and redesign a new boat for the challenge</w:t>
      </w:r>
    </w:p>
    <w:p w14:paraId="37C8E8A1" w14:textId="77777777" w:rsidR="00035FAF" w:rsidRPr="00B27816" w:rsidRDefault="00035FAF" w:rsidP="009006F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480" w:lineRule="auto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Compete in the challenge</w:t>
      </w:r>
    </w:p>
    <w:p w14:paraId="31913358" w14:textId="77777777" w:rsidR="00035FAF" w:rsidRPr="00B27816" w:rsidRDefault="00035FAF" w:rsidP="00035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line="480" w:lineRule="auto"/>
        <w:rPr>
          <w:rFonts w:eastAsia="Times New Roman"/>
          <w:szCs w:val="24"/>
        </w:rPr>
      </w:pPr>
      <w:r w:rsidRPr="00B27816">
        <w:rPr>
          <w:rFonts w:eastAsia="Times New Roman"/>
          <w:b/>
          <w:color w:val="000000"/>
          <w:szCs w:val="24"/>
          <w:u w:val="single"/>
        </w:rPr>
        <w:t>Engagement</w:t>
      </w:r>
      <w:r w:rsidRPr="00B27816">
        <w:rPr>
          <w:rFonts w:eastAsia="Times New Roman"/>
          <w:b/>
          <w:color w:val="000000"/>
          <w:szCs w:val="24"/>
        </w:rPr>
        <w:t>-</w:t>
      </w:r>
      <w:r w:rsidRPr="00B27816">
        <w:rPr>
          <w:rFonts w:eastAsia="Times New Roman"/>
          <w:color w:val="000000"/>
          <w:szCs w:val="24"/>
        </w:rPr>
        <w:t xml:space="preserve"> The class is introduced to </w:t>
      </w:r>
      <w:r>
        <w:rPr>
          <w:rFonts w:eastAsia="Times New Roman"/>
          <w:color w:val="000000"/>
          <w:szCs w:val="24"/>
        </w:rPr>
        <w:t xml:space="preserve">3D printers and they started the machine printing. </w:t>
      </w:r>
    </w:p>
    <w:p w14:paraId="6BB9947D" w14:textId="1D13E53F" w:rsidR="00270F88" w:rsidRDefault="009006F5" w:rsidP="00900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line="480" w:lineRule="auto"/>
        <w:rPr>
          <w:rFonts w:eastAsia="Times New Roman"/>
          <w:color w:val="000000"/>
          <w:szCs w:val="24"/>
        </w:rPr>
      </w:pPr>
      <w:r w:rsidRPr="00B27816">
        <w:rPr>
          <w:rFonts w:eastAsia="Times New Roman"/>
          <w:b/>
          <w:color w:val="000000"/>
          <w:szCs w:val="24"/>
          <w:u w:val="single"/>
        </w:rPr>
        <w:t>Exploration</w:t>
      </w:r>
      <w:r w:rsidRPr="00B27816">
        <w:rPr>
          <w:rFonts w:eastAsia="Times New Roman"/>
          <w:b/>
          <w:color w:val="000000"/>
          <w:szCs w:val="24"/>
        </w:rPr>
        <w:t>-</w:t>
      </w:r>
      <w:r w:rsidRPr="00B27816">
        <w:rPr>
          <w:rFonts w:eastAsia="Times New Roman"/>
          <w:color w:val="000000"/>
          <w:szCs w:val="24"/>
        </w:rPr>
        <w:t xml:space="preserve"> Students are assigned into small teams of 3-4.  Safety and appropriate use and handling of the equipment is reviewed.   </w:t>
      </w:r>
      <w:r w:rsidR="00035FAF">
        <w:rPr>
          <w:rFonts w:eastAsia="Times New Roman"/>
          <w:color w:val="000000"/>
          <w:szCs w:val="24"/>
        </w:rPr>
        <w:t>Traditional sinking and floating activity</w:t>
      </w:r>
      <w:r w:rsidR="00035FAF" w:rsidRPr="00B27816">
        <w:rPr>
          <w:rFonts w:eastAsia="Times New Roman"/>
          <w:szCs w:val="24"/>
        </w:rPr>
        <w:t xml:space="preserve">. </w:t>
      </w:r>
      <w:r w:rsidR="00035FAF">
        <w:rPr>
          <w:rFonts w:eastAsia="Times New Roman"/>
          <w:szCs w:val="24"/>
        </w:rPr>
        <w:t xml:space="preserve">(Provide limited materials and time and ask students to create a boat that hold the most.) </w:t>
      </w:r>
      <w:r w:rsidR="00270F88">
        <w:rPr>
          <w:rFonts w:eastAsia="Times New Roman"/>
          <w:szCs w:val="24"/>
        </w:rPr>
        <w:t>(DCI 2-PS1-3</w:t>
      </w:r>
      <w:r w:rsidR="00035FAF">
        <w:rPr>
          <w:rFonts w:eastAsia="Times New Roman"/>
          <w:szCs w:val="24"/>
        </w:rPr>
        <w:t xml:space="preserve"> and 2-PS1-2</w:t>
      </w:r>
      <w:r w:rsidR="00270F88">
        <w:rPr>
          <w:rFonts w:eastAsia="Times New Roman"/>
          <w:szCs w:val="24"/>
        </w:rPr>
        <w:t xml:space="preserve"> and PE 2-PS1-1 and 2-PS1-2)</w:t>
      </w:r>
      <w:r w:rsidR="00035FAF">
        <w:rPr>
          <w:rFonts w:eastAsia="Times New Roman"/>
          <w:szCs w:val="24"/>
        </w:rPr>
        <w:t xml:space="preserve"> </w:t>
      </w:r>
      <w:r w:rsidRPr="00B27816">
        <w:rPr>
          <w:rFonts w:eastAsia="Times New Roman"/>
          <w:color w:val="000000"/>
          <w:szCs w:val="24"/>
        </w:rPr>
        <w:t xml:space="preserve">While working with the </w:t>
      </w:r>
      <w:r w:rsidR="00035FAF">
        <w:rPr>
          <w:rFonts w:eastAsia="Times New Roman"/>
          <w:color w:val="000000"/>
          <w:szCs w:val="24"/>
        </w:rPr>
        <w:t xml:space="preserve">boats </w:t>
      </w:r>
      <w:r w:rsidR="00035FAF">
        <w:rPr>
          <w:rFonts w:eastAsia="Times New Roman"/>
          <w:color w:val="000000"/>
          <w:szCs w:val="24"/>
        </w:rPr>
        <w:lastRenderedPageBreak/>
        <w:t>the students are</w:t>
      </w:r>
      <w:r w:rsidRPr="00B27816">
        <w:rPr>
          <w:rFonts w:eastAsia="Times New Roman"/>
          <w:color w:val="000000"/>
          <w:szCs w:val="24"/>
        </w:rPr>
        <w:t xml:space="preserve"> asked to review and pose questions.  We have found that the </w:t>
      </w:r>
      <w:r w:rsidR="00035FAF">
        <w:rPr>
          <w:rFonts w:eastAsia="Times New Roman"/>
          <w:color w:val="000000"/>
          <w:szCs w:val="24"/>
        </w:rPr>
        <w:t>initial</w:t>
      </w:r>
      <w:r w:rsidRPr="00B27816">
        <w:rPr>
          <w:rFonts w:eastAsia="Times New Roman"/>
          <w:color w:val="000000"/>
          <w:szCs w:val="24"/>
        </w:rPr>
        <w:t xml:space="preserve"> experience takes about </w:t>
      </w:r>
      <w:r w:rsidR="00035FAF">
        <w:rPr>
          <w:rFonts w:eastAsia="Times New Roman"/>
          <w:color w:val="000000"/>
          <w:szCs w:val="24"/>
        </w:rPr>
        <w:t>30-</w:t>
      </w:r>
      <w:r w:rsidRPr="00B27816">
        <w:rPr>
          <w:rFonts w:eastAsia="Times New Roman"/>
          <w:color w:val="000000"/>
          <w:szCs w:val="24"/>
        </w:rPr>
        <w:t>45 minutes</w:t>
      </w:r>
      <w:r w:rsidR="00270F88">
        <w:rPr>
          <w:rFonts w:eastAsia="Times New Roman"/>
          <w:color w:val="000000"/>
          <w:szCs w:val="24"/>
        </w:rPr>
        <w:t>.</w:t>
      </w:r>
    </w:p>
    <w:p w14:paraId="2A6B7C0E" w14:textId="7B177740" w:rsidR="009006F5" w:rsidRPr="00B27816" w:rsidRDefault="009006F5" w:rsidP="00900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line="480" w:lineRule="auto"/>
        <w:rPr>
          <w:rFonts w:eastAsia="Times New Roman"/>
          <w:color w:val="000000"/>
          <w:szCs w:val="24"/>
        </w:rPr>
      </w:pPr>
      <w:r w:rsidRPr="00B27816">
        <w:rPr>
          <w:rFonts w:eastAsia="Times New Roman"/>
          <w:color w:val="000000"/>
          <w:szCs w:val="24"/>
        </w:rPr>
        <w:t xml:space="preserve"> </w:t>
      </w:r>
      <w:r w:rsidRPr="00B27816">
        <w:rPr>
          <w:rFonts w:eastAsia="Times New Roman"/>
          <w:b/>
          <w:szCs w:val="24"/>
          <w:u w:val="single"/>
        </w:rPr>
        <w:t>Explanation</w:t>
      </w:r>
      <w:r w:rsidRPr="00B27816">
        <w:rPr>
          <w:rFonts w:eastAsia="Times New Roman"/>
          <w:color w:val="000000"/>
          <w:szCs w:val="24"/>
        </w:rPr>
        <w:t>- Following the const</w:t>
      </w:r>
      <w:r>
        <w:rPr>
          <w:rFonts w:eastAsia="Times New Roman"/>
          <w:color w:val="000000"/>
          <w:szCs w:val="24"/>
        </w:rPr>
        <w:t xml:space="preserve">ruction of the </w:t>
      </w:r>
      <w:r w:rsidR="00035FAF">
        <w:rPr>
          <w:rFonts w:eastAsia="Times New Roman"/>
          <w:color w:val="000000"/>
          <w:szCs w:val="24"/>
        </w:rPr>
        <w:t>pilot boats</w:t>
      </w:r>
      <w:r w:rsidRPr="00B27816">
        <w:rPr>
          <w:rFonts w:eastAsia="Times New Roman"/>
          <w:color w:val="000000"/>
          <w:szCs w:val="24"/>
        </w:rPr>
        <w:t xml:space="preserve">. </w:t>
      </w:r>
      <w:r w:rsidR="00035FAF">
        <w:rPr>
          <w:rFonts w:eastAsia="Times New Roman"/>
          <w:color w:val="000000"/>
          <w:szCs w:val="24"/>
        </w:rPr>
        <w:t xml:space="preserve">The 3D printing nature of the project was explored.  Students worked with pre-printed designs.  They tested and collected data.  Small group discussions and teacher facilitated discourse was encouraged.  </w:t>
      </w:r>
      <w:r w:rsidRPr="00B27816">
        <w:rPr>
          <w:rFonts w:eastAsia="Times New Roman"/>
          <w:color w:val="000000"/>
          <w:szCs w:val="24"/>
        </w:rPr>
        <w:t xml:space="preserve"> </w:t>
      </w:r>
      <w:r w:rsidR="00270F88">
        <w:rPr>
          <w:rFonts w:eastAsia="Times New Roman"/>
          <w:color w:val="000000"/>
          <w:szCs w:val="24"/>
        </w:rPr>
        <w:t>(Practices 1, 2, and 3) This takes 10-20 minutes based on the questioning and exploration process used with the group.</w:t>
      </w:r>
    </w:p>
    <w:p w14:paraId="7882EAB1" w14:textId="34BB17B0" w:rsidR="009006F5" w:rsidRPr="00B27816" w:rsidRDefault="009006F5" w:rsidP="00900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line="480" w:lineRule="auto"/>
        <w:rPr>
          <w:rFonts w:eastAsia="Times New Roman"/>
          <w:color w:val="000000"/>
          <w:szCs w:val="24"/>
        </w:rPr>
      </w:pPr>
      <w:r w:rsidRPr="00B27816">
        <w:rPr>
          <w:rFonts w:eastAsia="Times New Roman"/>
          <w:b/>
          <w:color w:val="000000"/>
          <w:szCs w:val="24"/>
          <w:u w:val="single"/>
        </w:rPr>
        <w:t>Elaboration</w:t>
      </w:r>
      <w:r w:rsidRPr="00B27816">
        <w:rPr>
          <w:rFonts w:eastAsia="Times New Roman"/>
          <w:color w:val="000000"/>
          <w:szCs w:val="24"/>
        </w:rPr>
        <w:t xml:space="preserve">- The students are next asked to design their own </w:t>
      </w:r>
      <w:r w:rsidR="00951414">
        <w:rPr>
          <w:rFonts w:eastAsia="Times New Roman"/>
          <w:color w:val="000000"/>
          <w:szCs w:val="24"/>
        </w:rPr>
        <w:t>boat that will hold the maximum number of pennies</w:t>
      </w:r>
      <w:r w:rsidRPr="00B27816">
        <w:rPr>
          <w:rFonts w:eastAsia="Times New Roman"/>
          <w:color w:val="000000"/>
          <w:szCs w:val="24"/>
        </w:rPr>
        <w:t xml:space="preserve">.  They demonstrate their understanding of </w:t>
      </w:r>
      <w:r w:rsidR="00951414">
        <w:rPr>
          <w:rFonts w:eastAsia="Times New Roman"/>
          <w:color w:val="000000"/>
          <w:szCs w:val="24"/>
        </w:rPr>
        <w:t>materials and how the shape impacts penny load.</w:t>
      </w:r>
      <w:r w:rsidR="00270F88">
        <w:rPr>
          <w:rFonts w:eastAsia="Times New Roman"/>
          <w:color w:val="000000"/>
          <w:szCs w:val="24"/>
        </w:rPr>
        <w:t xml:space="preserve"> Approximately 60 minutes over two days were given for this step.</w:t>
      </w:r>
    </w:p>
    <w:p w14:paraId="51727EB0" w14:textId="7AF84FC6" w:rsidR="009006F5" w:rsidRPr="00B27816" w:rsidRDefault="009006F5" w:rsidP="00900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eastAsia="Times New Roman"/>
          <w:color w:val="000000"/>
          <w:szCs w:val="24"/>
        </w:rPr>
      </w:pPr>
      <w:r w:rsidRPr="00B27816">
        <w:rPr>
          <w:rFonts w:eastAsia="Times New Roman"/>
          <w:b/>
          <w:color w:val="000000"/>
          <w:szCs w:val="24"/>
          <w:u w:val="single"/>
        </w:rPr>
        <w:t>Evaluation</w:t>
      </w:r>
      <w:r w:rsidRPr="00B27816">
        <w:rPr>
          <w:rFonts w:eastAsia="Times New Roman"/>
          <w:color w:val="000000"/>
          <w:szCs w:val="24"/>
          <w:u w:val="single"/>
        </w:rPr>
        <w:t>-</w:t>
      </w:r>
      <w:r w:rsidRPr="00B27816">
        <w:rPr>
          <w:rFonts w:eastAsia="Times New Roman"/>
          <w:color w:val="000000"/>
          <w:szCs w:val="24"/>
        </w:rPr>
        <w:t xml:space="preserve"> </w:t>
      </w:r>
      <w:r w:rsidR="00DB31C4" w:rsidRPr="00B27816">
        <w:rPr>
          <w:rFonts w:eastAsia="Times New Roman"/>
          <w:color w:val="000000"/>
          <w:szCs w:val="24"/>
        </w:rPr>
        <w:t>Th</w:t>
      </w:r>
      <w:r w:rsidR="00DB31C4">
        <w:rPr>
          <w:rFonts w:eastAsia="Times New Roman"/>
          <w:color w:val="000000"/>
          <w:szCs w:val="24"/>
        </w:rPr>
        <w:t>ose</w:t>
      </w:r>
      <w:r w:rsidR="00DB31C4" w:rsidRPr="00B27816">
        <w:rPr>
          <w:rFonts w:eastAsia="Times New Roman"/>
          <w:color w:val="000000"/>
          <w:szCs w:val="24"/>
        </w:rPr>
        <w:t xml:space="preserve"> </w:t>
      </w:r>
      <w:r w:rsidR="00951414">
        <w:rPr>
          <w:rFonts w:eastAsia="Times New Roman"/>
          <w:color w:val="000000"/>
          <w:szCs w:val="24"/>
        </w:rPr>
        <w:t>used were all informal and formative</w:t>
      </w:r>
      <w:r w:rsidRPr="00B27816">
        <w:rPr>
          <w:rFonts w:eastAsia="Times New Roman"/>
          <w:color w:val="000000"/>
          <w:szCs w:val="24"/>
        </w:rPr>
        <w:t xml:space="preserve">. </w:t>
      </w:r>
      <w:r w:rsidR="00951414">
        <w:rPr>
          <w:rFonts w:eastAsia="Times New Roman"/>
          <w:color w:val="000000"/>
          <w:szCs w:val="24"/>
        </w:rPr>
        <w:t xml:space="preserve">Observed discourse, team planning and designs were collected and evaluated. In this afterschool setting no summative assessment was implemented.  But the final boat and challenge could be evaluated using a rubric of design and content understanding.   </w:t>
      </w:r>
    </w:p>
    <w:p w14:paraId="3072FF7A" w14:textId="77777777" w:rsidR="009006F5" w:rsidRDefault="009006F5" w:rsidP="009006F5"/>
    <w:sectPr w:rsidR="009006F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B42B2"/>
    <w:multiLevelType w:val="hybridMultilevel"/>
    <w:tmpl w:val="CFE07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F5"/>
    <w:rsid w:val="00035FAF"/>
    <w:rsid w:val="00080AEE"/>
    <w:rsid w:val="00101815"/>
    <w:rsid w:val="00270F88"/>
    <w:rsid w:val="0030695C"/>
    <w:rsid w:val="00423B8E"/>
    <w:rsid w:val="009006F5"/>
    <w:rsid w:val="00951414"/>
    <w:rsid w:val="00DB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54A38F"/>
  <w14:defaultImageDpi w14:val="300"/>
  <w15:docId w15:val="{ABD5F244-D0D9-4352-B134-CB3AC6BF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06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B31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1C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1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C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1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1C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STEMporium Consulting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A. Baird Ph.D.</dc:creator>
  <cp:keywords/>
  <dc:description/>
  <cp:lastModifiedBy>Mendez, James</cp:lastModifiedBy>
  <cp:revision>2</cp:revision>
  <dcterms:created xsi:type="dcterms:W3CDTF">2017-08-04T18:57:00Z</dcterms:created>
  <dcterms:modified xsi:type="dcterms:W3CDTF">2017-08-04T18:57:00Z</dcterms:modified>
</cp:coreProperties>
</file>