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4" w:rsidRPr="007114E4" w:rsidRDefault="004A6424" w:rsidP="004A6424">
      <w:pPr>
        <w:pStyle w:val="Body"/>
        <w:spacing w:line="360" w:lineRule="auto"/>
        <w:rPr>
          <w:rFonts w:hAnsi="Times New Roman" w:cs="Times New Roman"/>
        </w:rPr>
      </w:pPr>
    </w:p>
    <w:p w:rsidR="004A6424" w:rsidRPr="007114E4" w:rsidRDefault="004A6424" w:rsidP="004A6424">
      <w:pPr>
        <w:pStyle w:val="Body"/>
        <w:spacing w:line="360" w:lineRule="auto"/>
        <w:rPr>
          <w:rFonts w:hAnsi="Times New Roman" w:cs="Times New Roman"/>
        </w:rPr>
      </w:pPr>
      <w:bookmarkStart w:id="0" w:name="_GoBack"/>
      <w:bookmarkEnd w:id="0"/>
      <w:r w:rsidRPr="007114E4">
        <w:rPr>
          <w:rFonts w:hAnsi="Times New Roman" w:cs="Times New Roman"/>
          <w:lang w:val="da-DK"/>
        </w:rPr>
        <w:t>Rubric for Frog Habitat Activity</w:t>
      </w:r>
    </w:p>
    <w:p w:rsidR="004A6424" w:rsidRPr="007114E4" w:rsidRDefault="004A6424" w:rsidP="004A6424">
      <w:pPr>
        <w:pStyle w:val="Body"/>
        <w:spacing w:line="360" w:lineRule="auto"/>
        <w:rPr>
          <w:rFonts w:hAnsi="Times New Roman" w:cs="Times New Roman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4A6424" w:rsidRPr="007114E4" w:rsidTr="00726D68">
        <w:trPr>
          <w:trHeight w:val="31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spacing w:line="360" w:lineRule="auto"/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1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2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3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4</w:t>
            </w:r>
          </w:p>
        </w:tc>
      </w:tr>
      <w:tr w:rsidR="004A6424" w:rsidRPr="007114E4" w:rsidTr="00726D68">
        <w:trPr>
          <w:trHeight w:val="301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Items for frog habitat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No distinctions are made between objects that should and should not be in a frog habitat; all or most objects are inside the rectangle.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At least two objects that should not be in a frog habitat are excluded from the rectangle. Most or all of the appropriate components are included.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At least four objects that should not be in a frog habitat are excluded, and all appropriate components are within the rectangle.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All of the inappropriate features of a frog habitat are excluded, and all of the appropriate items are present within the rectangle.</w:t>
            </w:r>
          </w:p>
        </w:tc>
      </w:tr>
      <w:tr w:rsidR="004A6424" w:rsidRPr="007114E4" w:rsidTr="00726D68">
        <w:trPr>
          <w:trHeight w:val="2710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Positioning of frogs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 xml:space="preserve">Frogs are randomly scattered across the habitat, or are grouped without apparent regard to habitat preference.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Green frogs are placed in or near the water. Other frogs may also be near the water, or randomly scattered.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 xml:space="preserve">Green frogs are placed in or near the </w:t>
            </w:r>
            <w:proofErr w:type="gramStart"/>
            <w:r w:rsidRPr="007114E4">
              <w:rPr>
                <w:rFonts w:hAnsi="Times New Roman" w:cs="Times New Roman"/>
              </w:rPr>
              <w:t>water,</w:t>
            </w:r>
            <w:proofErr w:type="gramEnd"/>
            <w:r w:rsidRPr="007114E4">
              <w:rPr>
                <w:rFonts w:hAnsi="Times New Roman" w:cs="Times New Roman"/>
              </w:rPr>
              <w:t xml:space="preserve"> toads and wood frogs are placed away from the water. Spring peepers not placed among plants.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424" w:rsidRPr="007114E4" w:rsidRDefault="004A6424" w:rsidP="00726D68">
            <w:pPr>
              <w:pStyle w:val="Body"/>
              <w:spacing w:line="360" w:lineRule="auto"/>
              <w:rPr>
                <w:rFonts w:hAnsi="Times New Roman" w:cs="Times New Roman"/>
              </w:rPr>
            </w:pPr>
            <w:r w:rsidRPr="007114E4">
              <w:rPr>
                <w:rFonts w:hAnsi="Times New Roman" w:cs="Times New Roman"/>
              </w:rPr>
              <w:t>Green frogs are in or near the water, toads and wood frogs are away from the water, and spring peepers are clustered around (or on) plants.</w:t>
            </w:r>
          </w:p>
        </w:tc>
      </w:tr>
    </w:tbl>
    <w:p w:rsidR="004A6424" w:rsidRPr="007114E4" w:rsidRDefault="004A6424" w:rsidP="004A6424">
      <w:pPr>
        <w:pStyle w:val="Body"/>
        <w:spacing w:line="360" w:lineRule="auto"/>
        <w:rPr>
          <w:rFonts w:hAnsi="Times New Roman" w:cs="Times New Roman"/>
        </w:rPr>
      </w:pPr>
    </w:p>
    <w:p w:rsidR="00851672" w:rsidRDefault="004A6424"/>
    <w:sectPr w:rsidR="0085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4"/>
    <w:rsid w:val="004A6424"/>
    <w:rsid w:val="009F5585"/>
    <w:rsid w:val="00A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64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A64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2017-08-02T18:07:00Z</dcterms:created>
  <dcterms:modified xsi:type="dcterms:W3CDTF">2017-08-02T18:08:00Z</dcterms:modified>
</cp:coreProperties>
</file>